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053" w:type="dxa"/>
        <w:tblInd w:w="-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4"/>
      </w:tblGrid>
      <w:tr w:rsidR="00B721E0" w14:paraId="7B780CD8" w14:textId="77777777" w:rsidTr="00E850A8">
        <w:trPr>
          <w:trHeight w:val="1557"/>
        </w:trPr>
        <w:tc>
          <w:tcPr>
            <w:tcW w:w="2763" w:type="dxa"/>
          </w:tcPr>
          <w:p w14:paraId="0C9DCB6F" w14:textId="77777777" w:rsidR="00E850A8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14:paraId="247BA96F" w14:textId="4F160B06" w:rsidR="00B721E0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Студенческого совета от </w:t>
            </w:r>
            <w:r w:rsidR="00E850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18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85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85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03</w:t>
            </w:r>
          </w:p>
        </w:tc>
        <w:tc>
          <w:tcPr>
            <w:tcW w:w="2763" w:type="dxa"/>
          </w:tcPr>
          <w:p w14:paraId="29A81FFE" w14:textId="77777777" w:rsidR="00E850A8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14:paraId="4115B1C7" w14:textId="77777777" w:rsidR="00E850A8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</w:p>
          <w:p w14:paraId="371FBC00" w14:textId="5961A05E" w:rsidR="00B721E0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</w:t>
            </w:r>
            <w:r w:rsidR="00E850A8">
              <w:rPr>
                <w:rFonts w:ascii="Times New Roman" w:hAnsi="Times New Roman" w:cs="Times New Roman"/>
                <w:b/>
                <w:sz w:val="24"/>
                <w:szCs w:val="24"/>
              </w:rPr>
              <w:t>АНО ПОО «КЭП»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0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14:paraId="7F1B8F9E" w14:textId="77777777" w:rsidR="00E850A8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14:paraId="577C1A13" w14:textId="7E6FCFA9" w:rsidR="00B721E0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Педагогического совета от 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№ 0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6DC10CDB" w14:textId="77777777" w:rsidR="00C736D3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Приказом 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5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73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1081EEB" w14:textId="38996F5B" w:rsidR="00B721E0" w:rsidRPr="00B721E0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F58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14:paraId="4F012F15" w14:textId="77777777" w:rsidR="00B721E0" w:rsidRDefault="00B721E0" w:rsidP="00E8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DC0043" w14:textId="77777777" w:rsidR="00B721E0" w:rsidRDefault="00B721E0" w:rsidP="00B721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95425" w14:textId="77777777" w:rsidR="00B721E0" w:rsidRDefault="00B721E0" w:rsidP="00B721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8C262" w14:textId="77777777" w:rsidR="00B721E0" w:rsidRDefault="00B721E0" w:rsidP="00B721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16642" w14:textId="77777777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754352" w14:textId="47BDA1B5" w:rsidR="00B721E0" w:rsidRP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6614966"/>
      <w:r w:rsidRPr="00B721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46F844F" w14:textId="0CFC57B6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E0">
        <w:rPr>
          <w:rFonts w:ascii="Times New Roman" w:hAnsi="Times New Roman" w:cs="Times New Roman"/>
          <w:b/>
          <w:sz w:val="24"/>
          <w:szCs w:val="24"/>
        </w:rPr>
        <w:t>О СТУДЕНЧЕСКОМ СПОРТИВНОМ КЛУБЕ</w:t>
      </w:r>
      <w:r w:rsidR="00C736D3">
        <w:rPr>
          <w:rFonts w:ascii="Times New Roman" w:hAnsi="Times New Roman" w:cs="Times New Roman"/>
          <w:b/>
          <w:sz w:val="24"/>
          <w:szCs w:val="24"/>
        </w:rPr>
        <w:t xml:space="preserve"> «КЭП»</w:t>
      </w:r>
    </w:p>
    <w:p w14:paraId="60CB986C" w14:textId="77777777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организации </w:t>
      </w:r>
    </w:p>
    <w:p w14:paraId="7B466499" w14:textId="77777777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образовательной организации </w:t>
      </w:r>
    </w:p>
    <w:p w14:paraId="5563AF54" w14:textId="568E2F5A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«Колледж Экономики и Права»</w:t>
      </w:r>
    </w:p>
    <w:p w14:paraId="27BB6D95" w14:textId="405B6979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(АНО ПОО «КЭП»)</w:t>
      </w:r>
    </w:p>
    <w:bookmarkEnd w:id="1"/>
    <w:p w14:paraId="0DEA267E" w14:textId="6AD379F3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A58BC" w14:textId="57ECD315" w:rsidR="00B721E0" w:rsidRDefault="00B721E0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AB60E" w14:textId="1FD7005E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5E25A" w14:textId="2C39661F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F7B6B" w14:textId="39FE8EA4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2EA17" w14:textId="6BCB5D41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56BD7" w14:textId="77C7003A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0AB48" w14:textId="1F97A686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C3375" w14:textId="75AEBBA2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13587" w14:textId="6B4F69A9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56EA1" w14:textId="5FC2089A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0EE49" w14:textId="37524767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9D075" w14:textId="2AEEF27F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9AB62" w14:textId="17A4FC90" w:rsidR="00C736D3" w:rsidRDefault="00C736D3" w:rsidP="00B72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Калининград, 2023</w:t>
      </w:r>
    </w:p>
    <w:p w14:paraId="206F8C28" w14:textId="2233EDDE" w:rsidR="009365F6" w:rsidRDefault="009365F6" w:rsidP="009365F6">
      <w:pPr>
        <w:pStyle w:val="aa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14:paraId="3D3915C5" w14:textId="2B1B6F36" w:rsidR="009365F6" w:rsidRPr="009365F6" w:rsidRDefault="009365F6" w:rsidP="009365F6">
      <w:pPr>
        <w:pStyle w:val="aa"/>
        <w:numPr>
          <w:ilvl w:val="1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>Студенческий спортивный клуб (далее - ССК) – некоммерческая организация, являющаяся структурным подразделением 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365F6">
        <w:rPr>
          <w:rFonts w:ascii="Times New Roman" w:hAnsi="Times New Roman" w:cs="Times New Roman"/>
          <w:sz w:val="24"/>
          <w:szCs w:val="24"/>
        </w:rPr>
        <w:t xml:space="preserve">ПОО </w:t>
      </w:r>
      <w:r>
        <w:rPr>
          <w:rFonts w:ascii="Times New Roman" w:hAnsi="Times New Roman" w:cs="Times New Roman"/>
          <w:sz w:val="24"/>
          <w:szCs w:val="24"/>
        </w:rPr>
        <w:t xml:space="preserve">«КЭП» </w:t>
      </w:r>
      <w:r w:rsidRPr="009365F6">
        <w:rPr>
          <w:rFonts w:ascii="Times New Roman" w:hAnsi="Times New Roman" w:cs="Times New Roman"/>
          <w:sz w:val="24"/>
          <w:szCs w:val="24"/>
        </w:rPr>
        <w:t>и не имеющая целью извлечение прибыли.</w:t>
      </w:r>
    </w:p>
    <w:p w14:paraId="536B4E48" w14:textId="3B177281" w:rsidR="009365F6" w:rsidRDefault="009365F6" w:rsidP="009365F6">
      <w:pPr>
        <w:pStyle w:val="aa"/>
        <w:numPr>
          <w:ilvl w:val="1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>Полное наименование ССК: «</w:t>
      </w:r>
      <w:r>
        <w:rPr>
          <w:rFonts w:ascii="Times New Roman" w:hAnsi="Times New Roman" w:cs="Times New Roman"/>
          <w:sz w:val="24"/>
          <w:szCs w:val="24"/>
        </w:rPr>
        <w:t>КЭП</w:t>
      </w:r>
      <w:r w:rsidRPr="009365F6">
        <w:rPr>
          <w:rFonts w:ascii="Times New Roman" w:hAnsi="Times New Roman" w:cs="Times New Roman"/>
          <w:sz w:val="24"/>
          <w:szCs w:val="24"/>
        </w:rPr>
        <w:t>» 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365F6">
        <w:rPr>
          <w:rFonts w:ascii="Times New Roman" w:hAnsi="Times New Roman" w:cs="Times New Roman"/>
          <w:sz w:val="24"/>
          <w:szCs w:val="24"/>
        </w:rPr>
        <w:t>ПОО «</w:t>
      </w:r>
      <w:r>
        <w:rPr>
          <w:rFonts w:ascii="Times New Roman" w:hAnsi="Times New Roman" w:cs="Times New Roman"/>
          <w:sz w:val="24"/>
          <w:szCs w:val="24"/>
        </w:rPr>
        <w:t>КЭП».</w:t>
      </w:r>
    </w:p>
    <w:p w14:paraId="7F0E2542" w14:textId="77777777" w:rsidR="009365F6" w:rsidRDefault="009365F6" w:rsidP="009365F6">
      <w:pPr>
        <w:pStyle w:val="aa"/>
        <w:numPr>
          <w:ilvl w:val="1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 xml:space="preserve">ССК, решая основные задачи в достижении цели действует на основе: </w:t>
      </w:r>
    </w:p>
    <w:p w14:paraId="30BEF169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>Конституции Российской Федерации; Федерального закона от 28.06.1995 № 98-ФЗ «О государственной поддержке молодежных и детских общественных объединений»;</w:t>
      </w:r>
    </w:p>
    <w:p w14:paraId="3E9F39D3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 Федерального закона от 29.12.2012 № 273-ФЗ «Об образовании в Российской Федерации» года; </w:t>
      </w:r>
    </w:p>
    <w:p w14:paraId="520519E5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 xml:space="preserve">Федерального закона от 04.12.2007 № 329-ФЗ «О физической культуре и спорте в Российской Федерации»; </w:t>
      </w:r>
    </w:p>
    <w:p w14:paraId="4CF9B9B7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 xml:space="preserve">иных нормативных документов Министерства просвещения Российской Федерации; </w:t>
      </w:r>
    </w:p>
    <w:p w14:paraId="73FC7084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>Устава АН</w:t>
      </w:r>
      <w:r w:rsidR="000936C4">
        <w:rPr>
          <w:rFonts w:ascii="Times New Roman" w:hAnsi="Times New Roman" w:cs="Times New Roman"/>
          <w:sz w:val="24"/>
          <w:szCs w:val="24"/>
        </w:rPr>
        <w:t xml:space="preserve">О </w:t>
      </w:r>
      <w:r w:rsidRPr="009365F6">
        <w:rPr>
          <w:rFonts w:ascii="Times New Roman" w:hAnsi="Times New Roman" w:cs="Times New Roman"/>
          <w:sz w:val="24"/>
          <w:szCs w:val="24"/>
        </w:rPr>
        <w:t>ПОО «</w:t>
      </w:r>
      <w:r w:rsidR="000936C4">
        <w:rPr>
          <w:rFonts w:ascii="Times New Roman" w:hAnsi="Times New Roman" w:cs="Times New Roman"/>
          <w:sz w:val="24"/>
          <w:szCs w:val="24"/>
        </w:rPr>
        <w:t>КЭП</w:t>
      </w:r>
      <w:r w:rsidRPr="009365F6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F22DB3B" w14:textId="77777777" w:rsidR="000936C4" w:rsidRDefault="009365F6" w:rsidP="009365F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sz w:val="24"/>
          <w:szCs w:val="24"/>
        </w:rPr>
        <w:t xml:space="preserve">настоящего Положения и руководствуется общепризнанными международными принципами, нормами и стандартами. </w:t>
      </w:r>
    </w:p>
    <w:p w14:paraId="3F590EBC" w14:textId="77777777" w:rsidR="000936C4" w:rsidRDefault="009365F6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1.4. Деятельность ССК основывается на принципах добровольности, равноправия всех его участников, самоуправления и законности. </w:t>
      </w:r>
    </w:p>
    <w:p w14:paraId="7B115F8F" w14:textId="045408C0" w:rsidR="000936C4" w:rsidRDefault="009365F6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>1.5. ССК имеет свою символику, название, эмблему, флаг, наградную атрибутику, единую спортивную форму, значки и иные знаки отличия</w:t>
      </w:r>
      <w:r w:rsidR="000936C4">
        <w:rPr>
          <w:rFonts w:ascii="Times New Roman" w:hAnsi="Times New Roman" w:cs="Times New Roman"/>
          <w:sz w:val="24"/>
          <w:szCs w:val="24"/>
        </w:rPr>
        <w:t>.</w:t>
      </w:r>
      <w:r w:rsidRPr="0009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04570" w14:textId="77777777" w:rsidR="000936C4" w:rsidRDefault="009365F6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>1.6. ССК осуществляет деятельность, предусмотренную согласно положению, как на территории образовательной организации, так и за ее пределами в порядке, предусмотренном действующим законодательством.</w:t>
      </w:r>
    </w:p>
    <w:p w14:paraId="314AA270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Местонахождение руководящего органа (Совет ССК «КЭП»): 236004 Российская Федерация, г. Калининград, ул. Клавы Назаровой, д.6</w:t>
      </w:r>
    </w:p>
    <w:p w14:paraId="696BC9C2" w14:textId="04640AF4" w:rsidR="000936C4" w:rsidRPr="000936C4" w:rsidRDefault="000936C4" w:rsidP="00093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C4">
        <w:rPr>
          <w:rFonts w:ascii="Times New Roman" w:hAnsi="Times New Roman" w:cs="Times New Roman"/>
          <w:b/>
          <w:bCs/>
          <w:sz w:val="24"/>
          <w:szCs w:val="24"/>
        </w:rPr>
        <w:t>2. Цели и задачи студенческого спортивного клуба</w:t>
      </w:r>
    </w:p>
    <w:p w14:paraId="0E9B4E7B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2.1. Основной целью ССК является организация и проведение спортивно-массовых, физкультурно-оздоровительных и социально значимых мероприятий работы в образовательной организации, пропаганда здорового образа жизни, укрепление здоровья обучающихся, создание условий по отбору и развитию талантов по направлению спорт. Гармонизация физического и духовного воспитания. </w:t>
      </w:r>
    </w:p>
    <w:p w14:paraId="681CA13E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2.2. Цель достигается посредством решения следующих стоящих перед основными задачами ССК: </w:t>
      </w:r>
    </w:p>
    <w:p w14:paraId="4127C128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объединение усилий членов ССК и всех заинтересованных лиц в развитии студенческого спорта и массовой физической культуры; </w:t>
      </w:r>
    </w:p>
    <w:p w14:paraId="3E1E8A87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lastRenderedPageBreak/>
        <w:t xml:space="preserve">– создание условий для развития массовых и индивидуальных форм физкультурнооздоровительной и спортивной работы в образовательной организации; </w:t>
      </w:r>
    </w:p>
    <w:p w14:paraId="27B985C2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организация различных форм спортивной жизни среди обучающихся образовательной организации; </w:t>
      </w:r>
    </w:p>
    <w:p w14:paraId="05166920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привлечение обучающихся образовательной организации к объединению на основе общности интересов в команды по различным видам спорта; </w:t>
      </w:r>
    </w:p>
    <w:p w14:paraId="688060D7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воспитание у обучающихся образовательной организации устойчивого интереса к систематическим занятиям физической культурой и спортом, формирование навыков здорового образа жизни; </w:t>
      </w:r>
    </w:p>
    <w:p w14:paraId="24B51E0C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развитие и укрепление связей со студенческими и молодежными спортивными организациями России и с международными студенческими спортивными организациями; – проведение работы по реабилитации обучающихся и сотрудников, имеющих отклонение в состоянии здоровья, привлечение их к участию и проведению массовых физкультурно-оздоровительных и спортивных мероприятий. </w:t>
      </w:r>
    </w:p>
    <w:p w14:paraId="01F610CC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2.3. ССК осуществляет следующие виды деятельности: </w:t>
      </w:r>
    </w:p>
    <w:p w14:paraId="09FF2E77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создание сети физкультурного актива во всех параллелях групп образовательной организации; </w:t>
      </w:r>
    </w:p>
    <w:p w14:paraId="0BCF2DCD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открытие спортивных секций по наиболее популярным видам спорта среди обучающихся; – агитационная работа в области физической культуры и спорта, информирование обучающихся о развитии спортивного волонтерского движения; </w:t>
      </w:r>
    </w:p>
    <w:p w14:paraId="3C06AA0F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проведение спортивно-массовых, социально-значимых, физкультурнооздоровительных мероприятий, соревнований по студенческим спортивным лигам среди обучающихся образовательной организации и с обучающимися других клубов; </w:t>
      </w:r>
    </w:p>
    <w:p w14:paraId="0D3BB7C3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формирование и подготовка сборных команд по различным видам спорта, для участия в соревнованиях разного уровня; </w:t>
      </w:r>
    </w:p>
    <w:p w14:paraId="33D5518F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создание условий для организации и проведения тестирования обучающихся, сдающих нормативы Всероссийского физкультурно-спортивного комплекса ГТО; </w:t>
      </w:r>
    </w:p>
    <w:p w14:paraId="28843CCF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организация и реализация краткосрочных спортивно-оздоровительных, профориентационных программ физкультурно-спортивной направленности для отдыха обучающихся в каникулярные периоды и во время летней оздоровительной компании; </w:t>
      </w:r>
    </w:p>
    <w:p w14:paraId="315CCEA0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осуществляет работу по установлению и укреплению взаимодействия среди студентов образовательных организаций региона, России и зарубежных стран; </w:t>
      </w:r>
    </w:p>
    <w:p w14:paraId="6482554D" w14:textId="77777777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t xml:space="preserve">– ССК вправе осуществлять иную, не противоречащую Положению, деятельность; </w:t>
      </w:r>
    </w:p>
    <w:p w14:paraId="68DFE934" w14:textId="5C409445" w:rsidR="000936C4" w:rsidRDefault="000936C4" w:rsidP="000936C4">
      <w:pPr>
        <w:jc w:val="both"/>
        <w:rPr>
          <w:rFonts w:ascii="Times New Roman" w:hAnsi="Times New Roman" w:cs="Times New Roman"/>
          <w:sz w:val="24"/>
          <w:szCs w:val="24"/>
        </w:rPr>
      </w:pPr>
      <w:r w:rsidRPr="000936C4">
        <w:rPr>
          <w:rFonts w:ascii="Times New Roman" w:hAnsi="Times New Roman" w:cs="Times New Roman"/>
          <w:sz w:val="24"/>
          <w:szCs w:val="24"/>
        </w:rPr>
        <w:lastRenderedPageBreak/>
        <w:t xml:space="preserve">– активно взаимодействовать с </w:t>
      </w:r>
      <w:r>
        <w:rPr>
          <w:rFonts w:ascii="Times New Roman" w:hAnsi="Times New Roman" w:cs="Times New Roman"/>
          <w:sz w:val="24"/>
          <w:szCs w:val="24"/>
        </w:rPr>
        <w:t xml:space="preserve">Общим собранием (Конференцией) работников и обучающихся АНО ПОО «КЭП», </w:t>
      </w:r>
      <w:r w:rsidRPr="000936C4">
        <w:rPr>
          <w:rFonts w:ascii="Times New Roman" w:hAnsi="Times New Roman" w:cs="Times New Roman"/>
          <w:sz w:val="24"/>
          <w:szCs w:val="24"/>
        </w:rPr>
        <w:t xml:space="preserve">Советом </w:t>
      </w:r>
      <w:r>
        <w:rPr>
          <w:rFonts w:ascii="Times New Roman" w:hAnsi="Times New Roman" w:cs="Times New Roman"/>
          <w:sz w:val="24"/>
          <w:szCs w:val="24"/>
        </w:rPr>
        <w:t>АНО ПОО «КЭП»</w:t>
      </w:r>
      <w:r w:rsidRPr="000936C4">
        <w:rPr>
          <w:rFonts w:ascii="Times New Roman" w:hAnsi="Times New Roman" w:cs="Times New Roman"/>
          <w:sz w:val="24"/>
          <w:szCs w:val="24"/>
        </w:rPr>
        <w:t>, Студенческим советом, а также с иными общественными организациями, молодежными объединениями.</w:t>
      </w:r>
    </w:p>
    <w:p w14:paraId="3484EFE3" w14:textId="355B9028" w:rsidR="000936C4" w:rsidRPr="000936C4" w:rsidRDefault="000936C4" w:rsidP="000936C4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C4">
        <w:rPr>
          <w:rFonts w:ascii="Times New Roman" w:hAnsi="Times New Roman" w:cs="Times New Roman"/>
          <w:b/>
          <w:bCs/>
          <w:sz w:val="24"/>
          <w:szCs w:val="24"/>
        </w:rPr>
        <w:t>Права студенческого спортивного клуба</w:t>
      </w:r>
    </w:p>
    <w:p w14:paraId="23E9E38A" w14:textId="5ECAF501" w:rsidR="005B7CA1" w:rsidRPr="005B7CA1" w:rsidRDefault="000936C4" w:rsidP="005B7CA1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ССК имеет право в порядке, предусмотренном действующим законодательством: </w:t>
      </w:r>
    </w:p>
    <w:p w14:paraId="27520F60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свободно распространять информацию о своей деятельности на сайте образовательной организации, в сети Интернет, в прессе; </w:t>
      </w:r>
    </w:p>
    <w:p w14:paraId="241CB52A" w14:textId="5BC2EBE3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вносить предложения по улучшению физкультурно-спортивной деятельности в образовательной организации; </w:t>
      </w:r>
    </w:p>
    <w:p w14:paraId="3B5FCB32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проводить собрания, митинги, шествия, посвященные знаменательным датам и государственным праздникам; </w:t>
      </w:r>
    </w:p>
    <w:p w14:paraId="40127001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представлять и защищать свои права, законные интересы своих членов и участников мероприятий в органах местного самоуправления и общественных объединениях; </w:t>
      </w:r>
    </w:p>
    <w:p w14:paraId="58424933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выступать с инициативами по вопросам, имеющим отношение к реализации целей, указанных в Положении; </w:t>
      </w:r>
    </w:p>
    <w:p w14:paraId="305071E4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участвовать в разработке, принятии и совершенствовании нормативных актов, затрагивающих интересы студентов в области физической культуры и спорта; </w:t>
      </w:r>
    </w:p>
    <w:p w14:paraId="131327B8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участвовать в использовании средств, выделяемых на мероприятия студенческого спортивного клуба в соответствии с утвержденной сметой; </w:t>
      </w:r>
    </w:p>
    <w:p w14:paraId="2B323A1B" w14:textId="77777777" w:rsidR="005B7CA1" w:rsidRDefault="000936C4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поддерживать прямые контакты и связи с другими общественными и спортивными организациями и клубами. </w:t>
      </w:r>
    </w:p>
    <w:p w14:paraId="7FBD04A5" w14:textId="3EDD329A" w:rsidR="009365F6" w:rsidRPr="005B7CA1" w:rsidRDefault="000936C4" w:rsidP="005B7CA1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ССК вправе осуществлять иные функции, предусмотренные действующим законодательством РФ и соответствующие целям и задачам ССК.</w:t>
      </w:r>
    </w:p>
    <w:p w14:paraId="3B66BDBD" w14:textId="77777777" w:rsidR="005B7CA1" w:rsidRDefault="005B7CA1" w:rsidP="005B7CA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b/>
          <w:bCs/>
          <w:sz w:val="24"/>
          <w:szCs w:val="24"/>
        </w:rPr>
        <w:t>4. Обязанности студенческого спортивного клуба</w:t>
      </w:r>
      <w:r w:rsidRPr="005B7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C8C0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4.1. ССК обязан: </w:t>
      </w:r>
    </w:p>
    <w:p w14:paraId="39F2890E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соблюдать законодательство Российской Федерации в сфере образования и области физической культуры и спорта, Конвенцию о правах ребенка, общепризнанные принципы и нормы, касающиеся сферы своей деятельности, а также нормы, предусмотренные настоящим Положением и иными учредительными документами; </w:t>
      </w:r>
    </w:p>
    <w:p w14:paraId="6B84A322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проводить работу, направленную на развитие спортивно-массового движения в образовательной организации; </w:t>
      </w:r>
    </w:p>
    <w:p w14:paraId="10647E84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добиваться создания благоприятных условий для развития спорта в образовательной организации; </w:t>
      </w:r>
    </w:p>
    <w:p w14:paraId="593B9497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lastRenderedPageBreak/>
        <w:t>– ежегодно предоставлять отчет о проделанной работе;</w:t>
      </w:r>
    </w:p>
    <w:p w14:paraId="34B33302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 – регулярно готовить отчеты о проведенных мероприятиях; </w:t>
      </w:r>
    </w:p>
    <w:p w14:paraId="37E748B6" w14:textId="08E60A73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– транслировать передовой опыт и достижения, обучающихся на сайте образовательной организации,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5459A" w14:textId="142BE78F" w:rsidR="005B7CA1" w:rsidRPr="005B7CA1" w:rsidRDefault="005B7CA1" w:rsidP="005B7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CA1">
        <w:rPr>
          <w:rFonts w:ascii="Times New Roman" w:hAnsi="Times New Roman" w:cs="Times New Roman"/>
          <w:b/>
          <w:bCs/>
          <w:sz w:val="24"/>
          <w:szCs w:val="24"/>
        </w:rPr>
        <w:t>5. Участники студенческого спортивного клуба, их права и обязанности</w:t>
      </w:r>
    </w:p>
    <w:p w14:paraId="232CC396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5.1. Членами ССК могут быть:</w:t>
      </w:r>
    </w:p>
    <w:p w14:paraId="5AA04347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 – 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представителей), а также имеющие документы, подтверждающие прохождение медицинского осмотра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мероприятий); </w:t>
      </w:r>
    </w:p>
    <w:p w14:paraId="7C2B9C30" w14:textId="5141D5FB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– совершеннолетние обучающиеся, представившие на имя руководителя спортивного клуба письменное заявление о допуске к занятиям в спортивном клубе, а также имеющие документы, подтверждающие прохождение медицинского осмотра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</w:t>
      </w:r>
    </w:p>
    <w:p w14:paraId="6FD8B7FD" w14:textId="6817523A" w:rsidR="005B7CA1" w:rsidRPr="005B7CA1" w:rsidRDefault="005B7CA1" w:rsidP="005B7C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CA1">
        <w:rPr>
          <w:rFonts w:ascii="Times New Roman" w:hAnsi="Times New Roman" w:cs="Times New Roman"/>
          <w:b/>
          <w:bCs/>
          <w:sz w:val="24"/>
          <w:szCs w:val="24"/>
        </w:rPr>
        <w:t>6. Руководящие органы</w:t>
      </w:r>
    </w:p>
    <w:p w14:paraId="65BADA32" w14:textId="2BD46938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6.1. Непосредственное организационное и методическое руководство ССК осуществляет руководитель ССК, назначаемый на должность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5B7CA1"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B7CA1">
        <w:rPr>
          <w:rFonts w:ascii="Times New Roman" w:hAnsi="Times New Roman" w:cs="Times New Roman"/>
          <w:sz w:val="24"/>
          <w:szCs w:val="24"/>
        </w:rPr>
        <w:t>ПОО «</w:t>
      </w:r>
      <w:r>
        <w:rPr>
          <w:rFonts w:ascii="Times New Roman" w:hAnsi="Times New Roman" w:cs="Times New Roman"/>
          <w:sz w:val="24"/>
          <w:szCs w:val="24"/>
        </w:rPr>
        <w:t>КЭП</w:t>
      </w:r>
      <w:r w:rsidRPr="005B7CA1">
        <w:rPr>
          <w:rFonts w:ascii="Times New Roman" w:hAnsi="Times New Roman" w:cs="Times New Roman"/>
          <w:sz w:val="24"/>
          <w:szCs w:val="24"/>
        </w:rPr>
        <w:t>».</w:t>
      </w:r>
    </w:p>
    <w:p w14:paraId="03007C01" w14:textId="77777777" w:rsidR="005B7CA1" w:rsidRDefault="005B7CA1" w:rsidP="005B7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b/>
          <w:bCs/>
          <w:sz w:val="24"/>
          <w:szCs w:val="24"/>
        </w:rPr>
        <w:t>7. Учет и отчетность студенческого спортивного клуба</w:t>
      </w:r>
      <w:r w:rsidRPr="005B7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5E13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7.1. Организация и проведение занятий в ССК осуществляется в соответствии с планом работы ССК на год, расписанием, календарным планом спортивно-массовых мероприятий. 7.2. Перечень локальных актов ССК: </w:t>
      </w:r>
    </w:p>
    <w:p w14:paraId="5B984610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– Положение о студенческом спортивном клубе Автономной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B7CA1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</w:rPr>
        <w:t>Колледж Экономики и Права</w:t>
      </w:r>
      <w:r w:rsidRPr="005B7CA1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551D05A4" w14:textId="77777777" w:rsidR="005B7CA1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приказ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B7CA1">
        <w:rPr>
          <w:rFonts w:ascii="Times New Roman" w:hAnsi="Times New Roman" w:cs="Times New Roman"/>
          <w:sz w:val="24"/>
          <w:szCs w:val="24"/>
        </w:rPr>
        <w:t xml:space="preserve"> о создании ССК; </w:t>
      </w:r>
    </w:p>
    <w:p w14:paraId="4232FCDC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должностные инструкции руководителя ССК, преподавателей физической культуры, инструкторов по физической культуре и иных лиц; </w:t>
      </w:r>
    </w:p>
    <w:p w14:paraId="6BE59C9E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расписание занятий ССК; </w:t>
      </w:r>
    </w:p>
    <w:p w14:paraId="55E9C559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– журналы групп, занимающихся в спортивных секциях;</w:t>
      </w:r>
    </w:p>
    <w:p w14:paraId="5C09EE49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списочный состав Совета ССК; </w:t>
      </w:r>
    </w:p>
    <w:p w14:paraId="271CE580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lastRenderedPageBreak/>
        <w:t xml:space="preserve">– протоколы заседаний Совета ССК; </w:t>
      </w:r>
    </w:p>
    <w:p w14:paraId="1735AF43" w14:textId="77777777" w:rsidR="00FD34E3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календарный план спортивно-массовой, физкультурно-оздоровительной, секционной и досуговой работы на учебный год; </w:t>
      </w:r>
    </w:p>
    <w:p w14:paraId="2128A68E" w14:textId="77777777" w:rsidR="00C17988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положения и отчеты о проведении социально-значимых, спортивно-массовых и физкультурно-оздоровительных мероприятий; – протоколы соревнований; </w:t>
      </w:r>
    </w:p>
    <w:p w14:paraId="24DE6E53" w14:textId="77777777" w:rsidR="00C17988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– пакет документов по предупреждению травматизма; </w:t>
      </w:r>
    </w:p>
    <w:p w14:paraId="6FBF68B1" w14:textId="77777777" w:rsidR="00C17988" w:rsidRDefault="005B7CA1" w:rsidP="005B7CA1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- результаты и итоги участия в соревнованиях образовательной организации копии годовых отчетов о проделанной работе. </w:t>
      </w:r>
    </w:p>
    <w:p w14:paraId="683E52BF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C17988">
        <w:rPr>
          <w:rFonts w:ascii="Times New Roman" w:hAnsi="Times New Roman" w:cs="Times New Roman"/>
          <w:sz w:val="24"/>
          <w:szCs w:val="24"/>
        </w:rPr>
        <w:t xml:space="preserve">7.3. Документы планирования </w:t>
      </w:r>
      <w:r w:rsidRPr="005B7CA1">
        <w:rPr>
          <w:rFonts w:ascii="Times New Roman" w:hAnsi="Times New Roman" w:cs="Times New Roman"/>
          <w:sz w:val="24"/>
          <w:szCs w:val="24"/>
        </w:rPr>
        <w:t xml:space="preserve">(программа деятельности клуба, план работы) принимаются педагогическим советом и утверждаются </w:t>
      </w:r>
      <w:r w:rsidR="00C17988">
        <w:rPr>
          <w:rFonts w:ascii="Times New Roman" w:hAnsi="Times New Roman" w:cs="Times New Roman"/>
          <w:sz w:val="24"/>
          <w:szCs w:val="24"/>
        </w:rPr>
        <w:t>Директором</w:t>
      </w:r>
      <w:r w:rsidRPr="005B7CA1">
        <w:rPr>
          <w:rFonts w:ascii="Times New Roman" w:hAnsi="Times New Roman" w:cs="Times New Roman"/>
          <w:sz w:val="24"/>
          <w:szCs w:val="24"/>
        </w:rPr>
        <w:t xml:space="preserve"> АН</w:t>
      </w:r>
      <w:r w:rsidR="00C17988">
        <w:rPr>
          <w:rFonts w:ascii="Times New Roman" w:hAnsi="Times New Roman" w:cs="Times New Roman"/>
          <w:sz w:val="24"/>
          <w:szCs w:val="24"/>
        </w:rPr>
        <w:t xml:space="preserve">О </w:t>
      </w:r>
      <w:r w:rsidRPr="005B7CA1">
        <w:rPr>
          <w:rFonts w:ascii="Times New Roman" w:hAnsi="Times New Roman" w:cs="Times New Roman"/>
          <w:sz w:val="24"/>
          <w:szCs w:val="24"/>
        </w:rPr>
        <w:t>ПОО «</w:t>
      </w:r>
      <w:r w:rsidR="00C17988">
        <w:rPr>
          <w:rFonts w:ascii="Times New Roman" w:hAnsi="Times New Roman" w:cs="Times New Roman"/>
          <w:sz w:val="24"/>
          <w:szCs w:val="24"/>
        </w:rPr>
        <w:t>КЭП</w:t>
      </w:r>
      <w:r w:rsidRPr="005B7CA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0269999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7.4. Расписание занятий составляется с учетом пожеланий и интересов педагогических работников спортивных клубов, обучающихся, родителей (законных представителей) несовершеннолетних обучающихся, а также с учетом возрастных, физиологических особенностей обучающихся и состояния их здоровья. </w:t>
      </w:r>
    </w:p>
    <w:p w14:paraId="393A404E" w14:textId="0AC1CE13" w:rsidR="00C17988" w:rsidRPr="00C17988" w:rsidRDefault="005B7CA1" w:rsidP="00C17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988">
        <w:rPr>
          <w:rFonts w:ascii="Times New Roman" w:hAnsi="Times New Roman" w:cs="Times New Roman"/>
          <w:b/>
          <w:bCs/>
          <w:sz w:val="24"/>
          <w:szCs w:val="24"/>
        </w:rPr>
        <w:t>8. Источники формирования денежных средств и иного имущества ССК</w:t>
      </w:r>
    </w:p>
    <w:p w14:paraId="64049036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8.1. Для эффективного осуществления деятельности ССК 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</w:t>
      </w:r>
      <w:r w:rsidR="00C17988" w:rsidRPr="005B7CA1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5B7CA1">
        <w:rPr>
          <w:rFonts w:ascii="Times New Roman" w:hAnsi="Times New Roman" w:cs="Times New Roman"/>
          <w:sz w:val="24"/>
          <w:szCs w:val="24"/>
        </w:rPr>
        <w:t xml:space="preserve"> базы организаци</w:t>
      </w:r>
      <w:r w:rsidR="00C17988">
        <w:rPr>
          <w:rFonts w:ascii="Times New Roman" w:hAnsi="Times New Roman" w:cs="Times New Roman"/>
          <w:sz w:val="24"/>
          <w:szCs w:val="24"/>
        </w:rPr>
        <w:t>и</w:t>
      </w:r>
      <w:r w:rsidRPr="005B7C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E029C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8.2. Деятельность спортивного клуба финансируется из средств образовательной организации. </w:t>
      </w:r>
    </w:p>
    <w:p w14:paraId="43B7BB20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8.3. Дополнительными источниками средств клуба также могут быть добровольные пожертвования, взносы - целевые безвозмездные поступления и передаваемые материальные ценности от государственных, частных и других организаций, предприятий, а также отдельных физических лиц, средства, получаемые от грантовых конкурсов, а также сметой доходов и расходов по приносящей доход деятельности. </w:t>
      </w:r>
    </w:p>
    <w:p w14:paraId="648D0871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8.4. Целевые средства, полученные в виде грантов, ССК использует в соответствии с условиями, определяемыми грантодателем, в соответствии с действующим законодательством Российской Федерации. Целевые средства, получаемые от физических и (или) юридических лиц ССК использует в соответствии с этими целями. </w:t>
      </w:r>
    </w:p>
    <w:p w14:paraId="6FC8EDA5" w14:textId="0A51CAC1" w:rsidR="00C17988" w:rsidRPr="00C17988" w:rsidRDefault="005B7CA1" w:rsidP="00C17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988">
        <w:rPr>
          <w:rFonts w:ascii="Times New Roman" w:hAnsi="Times New Roman" w:cs="Times New Roman"/>
          <w:b/>
          <w:bCs/>
          <w:sz w:val="24"/>
          <w:szCs w:val="24"/>
        </w:rPr>
        <w:t>9. Реорганизация и ликвидация ССК</w:t>
      </w:r>
    </w:p>
    <w:p w14:paraId="3F15F66F" w14:textId="77777777" w:rsidR="00C17988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 xml:space="preserve">9.1. Решение по созданию, реорганизации и ликвидации студенческого спортивного клуба утверждается соответствующим документом </w:t>
      </w:r>
      <w:r w:rsidR="00C17988">
        <w:rPr>
          <w:rFonts w:ascii="Times New Roman" w:hAnsi="Times New Roman" w:cs="Times New Roman"/>
          <w:sz w:val="24"/>
          <w:szCs w:val="24"/>
        </w:rPr>
        <w:t>директора</w:t>
      </w:r>
      <w:r w:rsidRPr="005B7CA1">
        <w:rPr>
          <w:rFonts w:ascii="Times New Roman" w:hAnsi="Times New Roman" w:cs="Times New Roman"/>
          <w:sz w:val="24"/>
          <w:szCs w:val="24"/>
        </w:rPr>
        <w:t xml:space="preserve"> АН</w:t>
      </w:r>
      <w:r w:rsidR="00C17988">
        <w:rPr>
          <w:rFonts w:ascii="Times New Roman" w:hAnsi="Times New Roman" w:cs="Times New Roman"/>
          <w:sz w:val="24"/>
          <w:szCs w:val="24"/>
        </w:rPr>
        <w:t xml:space="preserve">О </w:t>
      </w:r>
      <w:r w:rsidRPr="005B7CA1">
        <w:rPr>
          <w:rFonts w:ascii="Times New Roman" w:hAnsi="Times New Roman" w:cs="Times New Roman"/>
          <w:sz w:val="24"/>
          <w:szCs w:val="24"/>
        </w:rPr>
        <w:t>ПОО «</w:t>
      </w:r>
      <w:r w:rsidR="00C17988">
        <w:rPr>
          <w:rFonts w:ascii="Times New Roman" w:hAnsi="Times New Roman" w:cs="Times New Roman"/>
          <w:sz w:val="24"/>
          <w:szCs w:val="24"/>
        </w:rPr>
        <w:t>КЭП</w:t>
      </w:r>
      <w:r w:rsidRPr="005B7CA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6C24051" w14:textId="2C8C41CD" w:rsidR="00C17988" w:rsidRPr="00B721E0" w:rsidRDefault="005B7CA1" w:rsidP="00C17988">
      <w:pPr>
        <w:jc w:val="both"/>
        <w:rPr>
          <w:rFonts w:ascii="Times New Roman" w:hAnsi="Times New Roman" w:cs="Times New Roman"/>
          <w:sz w:val="24"/>
          <w:szCs w:val="24"/>
        </w:rPr>
      </w:pPr>
      <w:r w:rsidRPr="005B7CA1">
        <w:rPr>
          <w:rFonts w:ascii="Times New Roman" w:hAnsi="Times New Roman" w:cs="Times New Roman"/>
          <w:sz w:val="24"/>
          <w:szCs w:val="24"/>
        </w:rPr>
        <w:t>9.2. После ликвидации существующего ССК проводится работа по созданию и открытию нового студенческого спортивного клуба.</w:t>
      </w:r>
    </w:p>
    <w:sectPr w:rsidR="00C17988" w:rsidRPr="00B721E0" w:rsidSect="005452AA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8F73" w14:textId="77777777" w:rsidR="00A9762E" w:rsidRDefault="00A9762E" w:rsidP="000958F8">
      <w:pPr>
        <w:spacing w:after="0" w:line="240" w:lineRule="auto"/>
      </w:pPr>
      <w:r>
        <w:separator/>
      </w:r>
    </w:p>
  </w:endnote>
  <w:endnote w:type="continuationSeparator" w:id="0">
    <w:p w14:paraId="2EF4026F" w14:textId="77777777" w:rsidR="00A9762E" w:rsidRDefault="00A9762E" w:rsidP="000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243003"/>
      <w:docPartObj>
        <w:docPartGallery w:val="Page Numbers (Bottom of Page)"/>
        <w:docPartUnique/>
      </w:docPartObj>
    </w:sdtPr>
    <w:sdtEndPr/>
    <w:sdtContent>
      <w:p w14:paraId="0840839E" w14:textId="37E8E831" w:rsidR="000936C4" w:rsidRDefault="00093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A052E" w14:textId="77777777" w:rsidR="000936C4" w:rsidRDefault="00093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B983" w14:textId="77777777" w:rsidR="00A9762E" w:rsidRDefault="00A9762E" w:rsidP="000958F8">
      <w:pPr>
        <w:spacing w:after="0" w:line="240" w:lineRule="auto"/>
      </w:pPr>
      <w:r>
        <w:separator/>
      </w:r>
    </w:p>
  </w:footnote>
  <w:footnote w:type="continuationSeparator" w:id="0">
    <w:p w14:paraId="134ABF14" w14:textId="77777777" w:rsidR="00A9762E" w:rsidRDefault="00A9762E" w:rsidP="0009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134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9"/>
      <w:gridCol w:w="2693"/>
    </w:tblGrid>
    <w:tr w:rsidR="00516636" w14:paraId="7CAA89CA" w14:textId="77777777" w:rsidTr="00516636">
      <w:tc>
        <w:tcPr>
          <w:tcW w:w="3119" w:type="dxa"/>
        </w:tcPr>
        <w:p w14:paraId="73582063" w14:textId="77777777" w:rsidR="00516636" w:rsidRPr="00516636" w:rsidRDefault="00516636" w:rsidP="00516636">
          <w:pPr>
            <w:pStyle w:val="a3"/>
            <w:spacing w:line="360" w:lineRule="auto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236004 гор. Калининград, ул. Клавы Назаровой, 6. Тел./факс 8 (4012)733707</w:t>
          </w:r>
        </w:p>
        <w:p w14:paraId="58EC0CFE" w14:textId="337E552E" w:rsidR="00516636" w:rsidRPr="00CA79C2" w:rsidRDefault="00516636" w:rsidP="00516636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0958F8">
            <w:rPr>
              <w:rFonts w:ascii="Times New Roman" w:hAnsi="Times New Roman" w:cs="Times New Roman"/>
              <w:b/>
              <w:color w:val="7030A0"/>
              <w:sz w:val="24"/>
              <w:szCs w:val="24"/>
              <w:lang w:val="en-US"/>
            </w:rPr>
            <w:t>E-mail: kep-39@yandex.ru</w:t>
          </w:r>
        </w:p>
      </w:tc>
      <w:tc>
        <w:tcPr>
          <w:tcW w:w="5529" w:type="dxa"/>
        </w:tcPr>
        <w:p w14:paraId="14E9CBED" w14:textId="77777777" w:rsidR="00516636" w:rsidRPr="00516636" w:rsidRDefault="00516636" w:rsidP="00516636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Cs/>
              <w:sz w:val="24"/>
              <w:szCs w:val="24"/>
            </w:rPr>
            <w:t>Автономная некоммерческая организация</w:t>
          </w:r>
        </w:p>
        <w:p w14:paraId="684110A5" w14:textId="77777777" w:rsidR="00516636" w:rsidRPr="00516636" w:rsidRDefault="00516636" w:rsidP="00516636">
          <w:pPr>
            <w:pStyle w:val="a3"/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Cs/>
              <w:sz w:val="24"/>
              <w:szCs w:val="24"/>
            </w:rPr>
            <w:t>профессиональная образовательная организация</w:t>
          </w:r>
        </w:p>
        <w:p w14:paraId="23288A12" w14:textId="77777777" w:rsidR="00516636" w:rsidRPr="00516636" w:rsidRDefault="00516636" w:rsidP="00516636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Cs/>
              <w:sz w:val="24"/>
              <w:szCs w:val="24"/>
            </w:rPr>
            <w:t>«Колледж Экономики и Права»</w:t>
          </w:r>
        </w:p>
        <w:p w14:paraId="65459F3E" w14:textId="77777777" w:rsidR="00516636" w:rsidRPr="00516636" w:rsidRDefault="00516636" w:rsidP="00516636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Cs/>
              <w:sz w:val="24"/>
              <w:szCs w:val="24"/>
            </w:rPr>
            <w:t>(АНО ПОО «КЭП»)</w:t>
          </w:r>
        </w:p>
        <w:p w14:paraId="72BB4150" w14:textId="77777777" w:rsidR="00516636" w:rsidRDefault="00516636" w:rsidP="000958F8">
          <w:pPr>
            <w:pStyle w:val="a3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693" w:type="dxa"/>
        </w:tcPr>
        <w:p w14:paraId="411A0A03" w14:textId="77777777" w:rsidR="00516636" w:rsidRPr="003B67F4" w:rsidRDefault="00516636" w:rsidP="00516636">
          <w:pPr>
            <w:pStyle w:val="a3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ИНН</w:t>
          </w:r>
          <w:r w:rsidRPr="003B67F4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3906905893 </w:t>
          </w:r>
        </w:p>
        <w:p w14:paraId="3682823A" w14:textId="19FAE309" w:rsidR="00516636" w:rsidRPr="00516636" w:rsidRDefault="00516636" w:rsidP="00516636">
          <w:pPr>
            <w:pStyle w:val="a3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КПП 390601001</w:t>
          </w:r>
        </w:p>
        <w:p w14:paraId="0353F468" w14:textId="77777777" w:rsidR="00516636" w:rsidRPr="003B67F4" w:rsidRDefault="00516636" w:rsidP="00516636">
          <w:pPr>
            <w:pStyle w:val="a3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ОГРН</w:t>
          </w:r>
          <w:r w:rsidRPr="003B67F4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1173926016593   </w:t>
          </w:r>
        </w:p>
        <w:p w14:paraId="4413BAA3" w14:textId="77777777" w:rsidR="00516636" w:rsidRPr="00516636" w:rsidRDefault="00516636" w:rsidP="00516636">
          <w:pPr>
            <w:pStyle w:val="a3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БИК 042748634</w:t>
          </w:r>
        </w:p>
        <w:p w14:paraId="62A92927" w14:textId="72839F83" w:rsidR="00516636" w:rsidRPr="003B67F4" w:rsidRDefault="00516636" w:rsidP="00516636">
          <w:pPr>
            <w:pStyle w:val="a3"/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</w:pPr>
          <w:r w:rsidRPr="0051663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Р/сч 40703810920100100540</w:t>
          </w:r>
          <w:r w:rsidRPr="003B67F4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  </w:t>
          </w:r>
        </w:p>
        <w:p w14:paraId="14C5A07D" w14:textId="77777777" w:rsidR="00516636" w:rsidRDefault="00516636" w:rsidP="000958F8">
          <w:pPr>
            <w:pStyle w:val="a3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2C78B095" w14:textId="77777777" w:rsidR="000958F8" w:rsidRPr="003B67F4" w:rsidRDefault="000958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C8"/>
    <w:multiLevelType w:val="multilevel"/>
    <w:tmpl w:val="77FA31EA"/>
    <w:lvl w:ilvl="0">
      <w:start w:val="1"/>
      <w:numFmt w:val="decimal"/>
      <w:lvlText w:val="1.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4B62C93"/>
    <w:multiLevelType w:val="multilevel"/>
    <w:tmpl w:val="564ADF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1CDD"/>
    <w:multiLevelType w:val="multilevel"/>
    <w:tmpl w:val="1122A65C"/>
    <w:lvl w:ilvl="0">
      <w:start w:val="1"/>
      <w:numFmt w:val="decimal"/>
      <w:lvlText w:val="8.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73E61DC"/>
    <w:multiLevelType w:val="multilevel"/>
    <w:tmpl w:val="15548208"/>
    <w:lvl w:ilvl="0">
      <w:start w:val="1"/>
      <w:numFmt w:val="decimal"/>
      <w:lvlText w:val="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193957"/>
    <w:multiLevelType w:val="multilevel"/>
    <w:tmpl w:val="0816B598"/>
    <w:lvl w:ilvl="0">
      <w:start w:val="1"/>
      <w:numFmt w:val="decimal"/>
      <w:lvlText w:val="3.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DD6172"/>
    <w:multiLevelType w:val="multilevel"/>
    <w:tmpl w:val="C8563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4D2B15"/>
    <w:multiLevelType w:val="hybridMultilevel"/>
    <w:tmpl w:val="2330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8F7"/>
    <w:multiLevelType w:val="multilevel"/>
    <w:tmpl w:val="1834C57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182D12"/>
    <w:multiLevelType w:val="multilevel"/>
    <w:tmpl w:val="98E05D1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6D0322"/>
    <w:multiLevelType w:val="multilevel"/>
    <w:tmpl w:val="C1E4DC5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781D49"/>
    <w:multiLevelType w:val="multilevel"/>
    <w:tmpl w:val="7772EC38"/>
    <w:lvl w:ilvl="0">
      <w:start w:val="1"/>
      <w:numFmt w:val="decimal"/>
      <w:lvlText w:val="6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FA3D88"/>
    <w:multiLevelType w:val="multilevel"/>
    <w:tmpl w:val="7E981F9A"/>
    <w:lvl w:ilvl="0">
      <w:start w:val="1"/>
      <w:numFmt w:val="decimal"/>
      <w:lvlText w:val="2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D3D48"/>
    <w:multiLevelType w:val="multilevel"/>
    <w:tmpl w:val="6AA25518"/>
    <w:lvl w:ilvl="0">
      <w:start w:val="1"/>
      <w:numFmt w:val="decimal"/>
      <w:lvlText w:val="1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7"/>
    <w:rsid w:val="000936C4"/>
    <w:rsid w:val="000958F8"/>
    <w:rsid w:val="00223B3C"/>
    <w:rsid w:val="00273287"/>
    <w:rsid w:val="00360E28"/>
    <w:rsid w:val="003616E6"/>
    <w:rsid w:val="003749F5"/>
    <w:rsid w:val="00390544"/>
    <w:rsid w:val="003B67F4"/>
    <w:rsid w:val="003F3857"/>
    <w:rsid w:val="003F58BC"/>
    <w:rsid w:val="004151FB"/>
    <w:rsid w:val="004232A4"/>
    <w:rsid w:val="004F6286"/>
    <w:rsid w:val="00511830"/>
    <w:rsid w:val="00516636"/>
    <w:rsid w:val="00527FC8"/>
    <w:rsid w:val="005452AA"/>
    <w:rsid w:val="00587B7F"/>
    <w:rsid w:val="005A0096"/>
    <w:rsid w:val="005B7CA1"/>
    <w:rsid w:val="0063422F"/>
    <w:rsid w:val="00673471"/>
    <w:rsid w:val="006F5B9A"/>
    <w:rsid w:val="00700A24"/>
    <w:rsid w:val="00710FA5"/>
    <w:rsid w:val="007327AC"/>
    <w:rsid w:val="007A1723"/>
    <w:rsid w:val="0083442D"/>
    <w:rsid w:val="00860A90"/>
    <w:rsid w:val="009365F6"/>
    <w:rsid w:val="00943D36"/>
    <w:rsid w:val="00991222"/>
    <w:rsid w:val="009C0D27"/>
    <w:rsid w:val="009D2391"/>
    <w:rsid w:val="009E4A75"/>
    <w:rsid w:val="00A06288"/>
    <w:rsid w:val="00A70ED9"/>
    <w:rsid w:val="00A9762E"/>
    <w:rsid w:val="00B369C0"/>
    <w:rsid w:val="00B40851"/>
    <w:rsid w:val="00B601FA"/>
    <w:rsid w:val="00B721E0"/>
    <w:rsid w:val="00BD0442"/>
    <w:rsid w:val="00BD7E84"/>
    <w:rsid w:val="00BF2465"/>
    <w:rsid w:val="00C04730"/>
    <w:rsid w:val="00C14ED9"/>
    <w:rsid w:val="00C17988"/>
    <w:rsid w:val="00C736D3"/>
    <w:rsid w:val="00C80147"/>
    <w:rsid w:val="00CA79C2"/>
    <w:rsid w:val="00D3433F"/>
    <w:rsid w:val="00D53C4A"/>
    <w:rsid w:val="00D63F6E"/>
    <w:rsid w:val="00D727F6"/>
    <w:rsid w:val="00DA5212"/>
    <w:rsid w:val="00E05397"/>
    <w:rsid w:val="00E26B22"/>
    <w:rsid w:val="00E655AB"/>
    <w:rsid w:val="00E71D40"/>
    <w:rsid w:val="00E850A8"/>
    <w:rsid w:val="00EB4C43"/>
    <w:rsid w:val="00F07FD4"/>
    <w:rsid w:val="00F47E43"/>
    <w:rsid w:val="00F9027D"/>
    <w:rsid w:val="00F9116A"/>
    <w:rsid w:val="00F91C1A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2684"/>
  <w15:chartTrackingRefBased/>
  <w15:docId w15:val="{8AE9C235-5700-48FB-9EFC-942CAA1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8F8"/>
  </w:style>
  <w:style w:type="paragraph" w:styleId="a5">
    <w:name w:val="footer"/>
    <w:basedOn w:val="a"/>
    <w:link w:val="a6"/>
    <w:uiPriority w:val="99"/>
    <w:unhideWhenUsed/>
    <w:rsid w:val="000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8F8"/>
  </w:style>
  <w:style w:type="table" w:styleId="a7">
    <w:name w:val="Table Grid"/>
    <w:basedOn w:val="a1"/>
    <w:uiPriority w:val="39"/>
    <w:rsid w:val="0051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34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347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365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2023-05-17T10:57:00Z</cp:lastPrinted>
  <dcterms:created xsi:type="dcterms:W3CDTF">2023-05-05T12:38:00Z</dcterms:created>
  <dcterms:modified xsi:type="dcterms:W3CDTF">2023-06-02T14:27:00Z</dcterms:modified>
</cp:coreProperties>
</file>