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3183" w14:textId="77777777" w:rsidR="004733A1" w:rsidRPr="008A153D" w:rsidRDefault="007706C7" w:rsidP="004733A1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53D">
        <w:rPr>
          <w:rFonts w:ascii="Times New Roman" w:hAnsi="Times New Roman"/>
          <w:sz w:val="28"/>
          <w:szCs w:val="28"/>
          <w:lang w:eastAsia="ru-RU"/>
        </w:rPr>
        <w:t>Автономная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некоммерческая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41D472" w14:textId="2161E786" w:rsidR="007706C7" w:rsidRPr="008A153D" w:rsidRDefault="007706C7" w:rsidP="004733A1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53D"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организация</w:t>
      </w:r>
    </w:p>
    <w:p w14:paraId="197FD6DC" w14:textId="3F2DC250" w:rsidR="007706C7" w:rsidRPr="004733A1" w:rsidRDefault="007706C7" w:rsidP="004733A1">
      <w:pPr>
        <w:keepNext/>
        <w:spacing w:line="360" w:lineRule="auto"/>
        <w:jc w:val="center"/>
        <w:rPr>
          <w:rFonts w:ascii="Times New Roman" w:hAnsi="Times New Roman"/>
        </w:rPr>
      </w:pPr>
      <w:r w:rsidRPr="008A153D">
        <w:rPr>
          <w:rFonts w:ascii="Times New Roman" w:hAnsi="Times New Roman"/>
          <w:sz w:val="28"/>
          <w:szCs w:val="28"/>
          <w:lang w:eastAsia="ru-RU"/>
        </w:rPr>
        <w:t>«Колледж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и</w:t>
      </w:r>
      <w:r w:rsidR="0022629D" w:rsidRPr="008A1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53D">
        <w:rPr>
          <w:rFonts w:ascii="Times New Roman" w:hAnsi="Times New Roman"/>
          <w:sz w:val="28"/>
          <w:szCs w:val="28"/>
          <w:lang w:eastAsia="ru-RU"/>
        </w:rPr>
        <w:t>П</w:t>
      </w:r>
      <w:r w:rsidR="00971B11">
        <w:rPr>
          <w:rFonts w:ascii="Times New Roman" w:hAnsi="Times New Roman"/>
          <w:sz w:val="28"/>
          <w:szCs w:val="28"/>
          <w:lang w:eastAsia="ru-RU"/>
        </w:rPr>
        <w:t>едагогика</w:t>
      </w:r>
      <w:r w:rsidRPr="008A153D">
        <w:rPr>
          <w:rFonts w:ascii="Times New Roman" w:hAnsi="Times New Roman"/>
          <w:sz w:val="28"/>
          <w:szCs w:val="28"/>
          <w:lang w:eastAsia="ru-RU"/>
        </w:rPr>
        <w:t>»</w:t>
      </w:r>
    </w:p>
    <w:p w14:paraId="5862674C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221C359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74500705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3D2A34EA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73CD6A4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4031F0F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6CB2EE1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4BD262ED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129FB3B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297FE2C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3BFE9B80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31A05C36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FFE4DDE" w14:textId="77777777"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УКАЗАНИЯ</w:t>
      </w:r>
    </w:p>
    <w:p w14:paraId="09FE3E14" w14:textId="77777777"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ПОДГОТОВКЕ,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НАПИСАНИЮ,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ОФОРМЛЕНИЮ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ЗАЩИТЕ</w:t>
      </w:r>
    </w:p>
    <w:p w14:paraId="79A045A0" w14:textId="77777777"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14:paraId="149C0C74" w14:textId="77777777"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F0CEE" w:rsidRPr="007F0CEE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</w:p>
    <w:p w14:paraId="41968566" w14:textId="77777777"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14:paraId="468869EE" w14:textId="77777777" w:rsidR="00AE420F" w:rsidRDefault="004733A1" w:rsidP="007706C7">
      <w:pPr>
        <w:spacing w:line="360" w:lineRule="auto"/>
        <w:ind w:firstLine="0"/>
        <w:jc w:val="center"/>
      </w:pPr>
      <w:r>
        <w:rPr>
          <w:rFonts w:ascii="Times New Roman" w:hAnsi="Times New Roman"/>
          <w:sz w:val="28"/>
          <w:szCs w:val="28"/>
        </w:rPr>
        <w:t>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обучения)</w:t>
      </w:r>
    </w:p>
    <w:p w14:paraId="7A549B0F" w14:textId="77777777" w:rsidR="00AE420F" w:rsidRDefault="00AE420F" w:rsidP="007706C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ACD993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C7BBC1A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1EC2B95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C50A974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D819511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F40836B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48FE7C55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5F4A843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75E7F4F1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EACC340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4CB5847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806501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53B7A52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5D047D9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4261222E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3690A17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0FB4E3DC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99617AF" w14:textId="77777777" w:rsidR="00AE420F" w:rsidRDefault="007706C7" w:rsidP="004733A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A153D">
        <w:rPr>
          <w:rFonts w:ascii="Times New Roman" w:hAnsi="Times New Roman"/>
          <w:sz w:val="28"/>
          <w:szCs w:val="28"/>
        </w:rPr>
        <w:t>Калининград</w:t>
      </w:r>
      <w:r w:rsidR="001B457B" w:rsidRPr="008A153D">
        <w:rPr>
          <w:rFonts w:ascii="Times New Roman" w:hAnsi="Times New Roman"/>
          <w:sz w:val="28"/>
          <w:szCs w:val="28"/>
        </w:rPr>
        <w:t>,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="001B457B" w:rsidRPr="008A153D">
        <w:rPr>
          <w:rFonts w:ascii="Times New Roman" w:hAnsi="Times New Roman"/>
          <w:sz w:val="28"/>
          <w:szCs w:val="28"/>
        </w:rPr>
        <w:t>202</w:t>
      </w:r>
      <w:r w:rsidR="008A153D" w:rsidRPr="008A153D">
        <w:rPr>
          <w:rFonts w:ascii="Times New Roman" w:hAnsi="Times New Roman"/>
          <w:sz w:val="28"/>
          <w:szCs w:val="28"/>
        </w:rPr>
        <w:t>4</w:t>
      </w:r>
    </w:p>
    <w:p w14:paraId="7E176737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2DFB698" w14:textId="77777777" w:rsidR="00AE420F" w:rsidRPr="00690ED4" w:rsidRDefault="004733A1" w:rsidP="007706C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90ED4">
        <w:rPr>
          <w:rFonts w:ascii="Times New Roman" w:hAnsi="Times New Roman"/>
          <w:b/>
          <w:sz w:val="28"/>
          <w:szCs w:val="28"/>
        </w:rPr>
        <w:t>Методические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указания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подготовке,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написанию,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оформлению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защите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работы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(дипломная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работа,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дипломный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проект)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7F0CEE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заочной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форм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обучения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рассмотрены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педагогическом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совете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ПОО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КЭП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53D">
        <w:rPr>
          <w:rFonts w:ascii="Times New Roman" w:hAnsi="Times New Roman"/>
          <w:sz w:val="28"/>
          <w:szCs w:val="28"/>
        </w:rPr>
        <w:t>30</w:t>
      </w:r>
      <w:r w:rsidR="0000728C" w:rsidRPr="0000728C">
        <w:rPr>
          <w:rFonts w:ascii="Times New Roman" w:hAnsi="Times New Roman"/>
          <w:sz w:val="28"/>
          <w:szCs w:val="28"/>
        </w:rPr>
        <w:t xml:space="preserve"> </w:t>
      </w:r>
      <w:r w:rsidR="008A153D">
        <w:rPr>
          <w:rFonts w:ascii="Times New Roman" w:hAnsi="Times New Roman"/>
          <w:sz w:val="28"/>
          <w:szCs w:val="28"/>
        </w:rPr>
        <w:t>августа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20</w:t>
      </w:r>
      <w:r w:rsidR="0000728C" w:rsidRPr="0000728C">
        <w:rPr>
          <w:rFonts w:ascii="Times New Roman" w:hAnsi="Times New Roman"/>
          <w:sz w:val="28"/>
          <w:szCs w:val="28"/>
        </w:rPr>
        <w:t>2</w:t>
      </w:r>
      <w:r w:rsidR="008A153D">
        <w:rPr>
          <w:rFonts w:ascii="Times New Roman" w:hAnsi="Times New Roman"/>
          <w:sz w:val="28"/>
          <w:szCs w:val="28"/>
        </w:rPr>
        <w:t>4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г.,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протокол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="0000728C" w:rsidRPr="0000728C">
        <w:rPr>
          <w:rFonts w:ascii="Times New Roman" w:hAnsi="Times New Roman"/>
          <w:sz w:val="28"/>
          <w:szCs w:val="28"/>
        </w:rPr>
        <w:t>№</w:t>
      </w:r>
      <w:r w:rsidR="008A153D">
        <w:rPr>
          <w:rFonts w:ascii="Times New Roman" w:hAnsi="Times New Roman"/>
          <w:sz w:val="28"/>
          <w:szCs w:val="28"/>
        </w:rPr>
        <w:t>1</w:t>
      </w:r>
      <w:r w:rsidR="0000728C" w:rsidRPr="0000728C">
        <w:rPr>
          <w:rFonts w:ascii="Times New Roman" w:hAnsi="Times New Roman"/>
          <w:sz w:val="28"/>
          <w:szCs w:val="28"/>
        </w:rPr>
        <w:t>.</w:t>
      </w:r>
    </w:p>
    <w:p w14:paraId="3B6CCABF" w14:textId="77777777" w:rsidR="00AE420F" w:rsidRPr="008A153D" w:rsidRDefault="008A153D" w:rsidP="007706C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8A153D">
        <w:rPr>
          <w:rFonts w:ascii="Times New Roman" w:hAnsi="Times New Roman"/>
          <w:bCs/>
          <w:sz w:val="28"/>
          <w:szCs w:val="28"/>
        </w:rPr>
        <w:t>Внесены изменения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8A153D">
        <w:rPr>
          <w:rFonts w:ascii="Times New Roman" w:hAnsi="Times New Roman"/>
          <w:bCs/>
          <w:sz w:val="28"/>
          <w:szCs w:val="28"/>
        </w:rPr>
        <w:t xml:space="preserve"> наименование </w:t>
      </w:r>
      <w:r>
        <w:rPr>
          <w:rFonts w:ascii="Times New Roman" w:hAnsi="Times New Roman"/>
          <w:bCs/>
          <w:sz w:val="28"/>
          <w:szCs w:val="28"/>
        </w:rPr>
        <w:t>колледжа на педагогическом совете АН ПОО КЭП от 19 ноября 2024 г. № 2.</w:t>
      </w:r>
    </w:p>
    <w:p w14:paraId="57AADFF2" w14:textId="77777777" w:rsidR="00AE420F" w:rsidRDefault="00AE420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15E2998" w14:textId="77777777" w:rsidR="00AE420F" w:rsidRDefault="00AE420F">
      <w:pPr>
        <w:jc w:val="center"/>
        <w:rPr>
          <w:sz w:val="20"/>
          <w:szCs w:val="20"/>
        </w:rPr>
      </w:pPr>
    </w:p>
    <w:p w14:paraId="246E8E87" w14:textId="77777777" w:rsidR="00AE420F" w:rsidRDefault="00AE420F">
      <w:pPr>
        <w:ind w:firstLine="0"/>
        <w:rPr>
          <w:sz w:val="20"/>
          <w:szCs w:val="20"/>
        </w:rPr>
      </w:pPr>
    </w:p>
    <w:p w14:paraId="405E9082" w14:textId="77777777" w:rsidR="00AE420F" w:rsidRDefault="00AE420F">
      <w:pPr>
        <w:jc w:val="center"/>
        <w:rPr>
          <w:sz w:val="20"/>
          <w:szCs w:val="20"/>
        </w:rPr>
      </w:pPr>
    </w:p>
    <w:p w14:paraId="06DA9F4D" w14:textId="77777777" w:rsidR="00AE420F" w:rsidRDefault="00AE420F">
      <w:pPr>
        <w:jc w:val="center"/>
        <w:rPr>
          <w:rFonts w:ascii="Times New Roman" w:hAnsi="Times New Roman"/>
          <w:sz w:val="24"/>
          <w:szCs w:val="24"/>
        </w:rPr>
      </w:pPr>
    </w:p>
    <w:p w14:paraId="0C1DF8CF" w14:textId="77777777" w:rsidR="00AE420F" w:rsidRDefault="00AE420F">
      <w:pPr>
        <w:ind w:firstLine="57"/>
        <w:jc w:val="center"/>
        <w:rPr>
          <w:rFonts w:ascii="Times New Roman" w:hAnsi="Times New Roman"/>
          <w:sz w:val="24"/>
          <w:szCs w:val="24"/>
        </w:rPr>
      </w:pPr>
    </w:p>
    <w:p w14:paraId="74DEDAA3" w14:textId="77777777" w:rsidR="00AE420F" w:rsidRPr="004733A1" w:rsidRDefault="00AE420F" w:rsidP="00196D30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4733A1" w:rsidRPr="004733A1" w14:paraId="3428950E" w14:textId="77777777" w:rsidTr="00052E86">
        <w:trPr>
          <w:trHeight w:val="3333"/>
        </w:trPr>
        <w:tc>
          <w:tcPr>
            <w:tcW w:w="9747" w:type="dxa"/>
            <w:shd w:val="clear" w:color="auto" w:fill="auto"/>
          </w:tcPr>
          <w:p w14:paraId="24769D52" w14:textId="77777777" w:rsidR="004733A1" w:rsidRPr="004733A1" w:rsidRDefault="004733A1" w:rsidP="00052E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57E213C" w14:textId="77777777" w:rsidR="007706C7" w:rsidRPr="00483C47" w:rsidRDefault="004733A1" w:rsidP="00483C4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Методические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подготовке,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написанию,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оформлению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защите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(дипломная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работа,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дипломный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проект)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(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ВКР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программам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очной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заочной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обучения)</w:t>
            </w:r>
            <w:r w:rsidR="007706C7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2CE01D2" w14:textId="77777777" w:rsidR="004733A1" w:rsidRPr="00540EFD" w:rsidRDefault="0022629D" w:rsidP="00483C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7.32–2001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«Отчет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7.0.5–2008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«Библиографическая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ГОСТ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7.82-2001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«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Библиографическая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запись.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Библиографическо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ресурсов»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3EB03AC" w14:textId="77777777" w:rsidR="00AE420F" w:rsidRDefault="00AE420F" w:rsidP="00052E86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9F88FD6" w14:textId="77777777" w:rsidR="004733A1" w:rsidRDefault="004733A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FB2E0FB" w14:textId="77777777" w:rsidR="004733A1" w:rsidRDefault="004733A1">
      <w:pPr>
        <w:ind w:firstLine="0"/>
        <w:jc w:val="center"/>
        <w:rPr>
          <w:rFonts w:ascii="Times New Roman" w:hAnsi="Times New Roman"/>
          <w:b/>
          <w:sz w:val="28"/>
          <w:szCs w:val="28"/>
        </w:rPr>
        <w:sectPr w:rsidR="004733A1" w:rsidSect="007D6B1B">
          <w:footerReference w:type="default" r:id="rId7"/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5C6DC7A9" w14:textId="77777777" w:rsidR="00AE420F" w:rsidRDefault="004733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A918D5C" w14:textId="77777777" w:rsidR="00AE420F" w:rsidRDefault="00AE420F">
      <w:pPr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8897"/>
        <w:gridCol w:w="567"/>
      </w:tblGrid>
      <w:tr w:rsidR="00AE420F" w14:paraId="6C77CDF3" w14:textId="77777777">
        <w:trPr>
          <w:trHeight w:val="80"/>
        </w:trPr>
        <w:tc>
          <w:tcPr>
            <w:tcW w:w="8897" w:type="dxa"/>
            <w:shd w:val="clear" w:color="auto" w:fill="auto"/>
          </w:tcPr>
          <w:p w14:paraId="3CE90300" w14:textId="77777777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положения</w:t>
            </w:r>
          </w:p>
        </w:tc>
        <w:tc>
          <w:tcPr>
            <w:tcW w:w="567" w:type="dxa"/>
            <w:shd w:val="clear" w:color="auto" w:fill="auto"/>
          </w:tcPr>
          <w:p w14:paraId="5224E526" w14:textId="77777777"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420F" w14:paraId="23847489" w14:textId="77777777">
        <w:trPr>
          <w:trHeight w:val="57"/>
        </w:trPr>
        <w:tc>
          <w:tcPr>
            <w:tcW w:w="8897" w:type="dxa"/>
            <w:shd w:val="clear" w:color="auto" w:fill="auto"/>
          </w:tcPr>
          <w:p w14:paraId="5FC2083E" w14:textId="59843C85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закрепления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тем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733A1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31C31189" w14:textId="77777777"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420F" w14:paraId="7604DE15" w14:textId="77777777">
        <w:trPr>
          <w:trHeight w:val="57"/>
        </w:trPr>
        <w:tc>
          <w:tcPr>
            <w:tcW w:w="8897" w:type="dxa"/>
            <w:shd w:val="clear" w:color="auto" w:fill="auto"/>
          </w:tcPr>
          <w:p w14:paraId="2B77755A" w14:textId="77777777" w:rsidR="00AE420F" w:rsidRPr="00A16818" w:rsidRDefault="00A16818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тематики,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уководство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за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A16818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A1681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20DDBF69" w14:textId="77777777"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420F" w14:paraId="5AC95CDA" w14:textId="77777777">
        <w:trPr>
          <w:trHeight w:val="447"/>
        </w:trPr>
        <w:tc>
          <w:tcPr>
            <w:tcW w:w="8897" w:type="dxa"/>
            <w:shd w:val="clear" w:color="auto" w:fill="auto"/>
          </w:tcPr>
          <w:p w14:paraId="36D39810" w14:textId="4112A2C4" w:rsidR="00AE420F" w:rsidRPr="00425A1B" w:rsidRDefault="00C96A87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ребования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содержанию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структуре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6E7D5F99" w14:textId="77777777"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25A1B" w14:paraId="40F6C9D8" w14:textId="77777777">
        <w:trPr>
          <w:trHeight w:val="447"/>
        </w:trPr>
        <w:tc>
          <w:tcPr>
            <w:tcW w:w="8897" w:type="dxa"/>
            <w:shd w:val="clear" w:color="auto" w:fill="auto"/>
          </w:tcPr>
          <w:p w14:paraId="541258A5" w14:textId="02FB1AFD" w:rsidR="00425A1B" w:rsidRPr="00425A1B" w:rsidRDefault="00425A1B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оформлению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5EDF8B7B" w14:textId="77777777" w:rsidR="00425A1B" w:rsidRDefault="00425A1B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420F" w14:paraId="088F8782" w14:textId="77777777">
        <w:trPr>
          <w:trHeight w:val="57"/>
        </w:trPr>
        <w:tc>
          <w:tcPr>
            <w:tcW w:w="8897" w:type="dxa"/>
            <w:shd w:val="clear" w:color="auto" w:fill="auto"/>
          </w:tcPr>
          <w:p w14:paraId="56AA4D57" w14:textId="77777777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Рецензирование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5E65F5B2" w14:textId="77777777"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420F" w14:paraId="25A6D604" w14:textId="77777777">
        <w:tc>
          <w:tcPr>
            <w:tcW w:w="8897" w:type="dxa"/>
            <w:shd w:val="clear" w:color="auto" w:fill="auto"/>
          </w:tcPr>
          <w:p w14:paraId="23CF2E29" w14:textId="764710F5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5E2AA91E" w14:textId="77777777" w:rsidR="00AE420F" w:rsidRDefault="00425A1B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E420F" w14:paraId="420719FD" w14:textId="77777777">
        <w:trPr>
          <w:trHeight w:val="275"/>
        </w:trPr>
        <w:tc>
          <w:tcPr>
            <w:tcW w:w="8897" w:type="dxa"/>
            <w:shd w:val="clear" w:color="auto" w:fill="auto"/>
          </w:tcPr>
          <w:p w14:paraId="0C6D236F" w14:textId="77777777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51F513D8" w14:textId="77777777"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420F" w14:paraId="48B951BF" w14:textId="77777777">
        <w:trPr>
          <w:trHeight w:val="275"/>
        </w:trPr>
        <w:tc>
          <w:tcPr>
            <w:tcW w:w="8897" w:type="dxa"/>
            <w:shd w:val="clear" w:color="auto" w:fill="auto"/>
          </w:tcPr>
          <w:p w14:paraId="257CD48E" w14:textId="77777777" w:rsidR="00AE420F" w:rsidRPr="00425A1B" w:rsidRDefault="004733A1" w:rsidP="00971B11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Хранение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14:paraId="40F316AA" w14:textId="77777777"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33A1" w14:paraId="7D3EFBFE" w14:textId="77777777">
        <w:trPr>
          <w:trHeight w:val="275"/>
        </w:trPr>
        <w:tc>
          <w:tcPr>
            <w:tcW w:w="8897" w:type="dxa"/>
            <w:shd w:val="clear" w:color="auto" w:fill="auto"/>
          </w:tcPr>
          <w:p w14:paraId="0881EC00" w14:textId="77777777" w:rsidR="004733A1" w:rsidRPr="00425A1B" w:rsidRDefault="004733A1" w:rsidP="00971B11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  <w:shd w:val="clear" w:color="auto" w:fill="auto"/>
          </w:tcPr>
          <w:p w14:paraId="7B4766C8" w14:textId="77777777" w:rsidR="004733A1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74562A7E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8A9214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7B6E843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9D359F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C2F623A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0D80A75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B161DF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7A888968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30C6493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6D7B36BD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2AEFDA9C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4EA26684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4743B99C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0C345F7B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03FA1F0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34344D21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557FB5C4" w14:textId="77777777" w:rsidR="00AE420F" w:rsidRDefault="00AE420F">
      <w:pPr>
        <w:rPr>
          <w:rFonts w:ascii="Times New Roman" w:hAnsi="Times New Roman"/>
          <w:sz w:val="28"/>
          <w:szCs w:val="28"/>
        </w:rPr>
      </w:pPr>
    </w:p>
    <w:p w14:paraId="1F6D04AF" w14:textId="77777777" w:rsidR="00AE420F" w:rsidRDefault="00AE420F" w:rsidP="004733A1">
      <w:pPr>
        <w:ind w:firstLine="0"/>
        <w:rPr>
          <w:rFonts w:ascii="Times New Roman" w:hAnsi="Times New Roman"/>
          <w:sz w:val="28"/>
          <w:szCs w:val="28"/>
        </w:rPr>
      </w:pPr>
    </w:p>
    <w:p w14:paraId="3459774E" w14:textId="77777777" w:rsidR="00AE420F" w:rsidRDefault="004733A1">
      <w:pPr>
        <w:rPr>
          <w:rFonts w:ascii="Times New Roman" w:hAnsi="Times New Roman"/>
          <w:sz w:val="28"/>
          <w:szCs w:val="28"/>
        </w:rPr>
      </w:pPr>
      <w:r>
        <w:br w:type="page"/>
      </w:r>
    </w:p>
    <w:p w14:paraId="6742BAFC" w14:textId="77777777" w:rsidR="00ED16A8" w:rsidRPr="00ED16A8" w:rsidRDefault="004733A1" w:rsidP="008A14EC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lastRenderedPageBreak/>
        <w:t>ОБЩИЕ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ПОЛОЖЕНИЯ</w:t>
      </w:r>
    </w:p>
    <w:p w14:paraId="060C329D" w14:textId="77777777" w:rsidR="00AE420F" w:rsidRPr="00D911C7" w:rsidRDefault="00AE420F" w:rsidP="00D911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FE5514" w14:textId="66A4E532" w:rsidR="00AE420F" w:rsidRPr="005B3F10" w:rsidRDefault="004733A1" w:rsidP="00337DA3">
      <w:pPr>
        <w:ind w:firstLine="0"/>
        <w:rPr>
          <w:rFonts w:ascii="Times New Roman" w:hAnsi="Times New Roman"/>
          <w:sz w:val="28"/>
          <w:szCs w:val="28"/>
        </w:rPr>
      </w:pPr>
      <w:r w:rsidRPr="00D911C7">
        <w:rPr>
          <w:rFonts w:ascii="Times New Roman" w:hAnsi="Times New Roman"/>
          <w:sz w:val="28"/>
          <w:szCs w:val="28"/>
        </w:rPr>
        <w:t>1.1.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методические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разработаны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учетом:</w:t>
      </w:r>
    </w:p>
    <w:p w14:paraId="6412A1E7" w14:textId="77777777" w:rsidR="00AE420F" w:rsidRPr="005B3F10" w:rsidRDefault="007F0CEE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29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декабря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2012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N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273-ФЗ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«Об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образовании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Федерации»;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39D9F941" w14:textId="77777777" w:rsidR="00AE420F" w:rsidRPr="005B3F10" w:rsidRDefault="004733A1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Федеральных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государственных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стандартов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образования;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7A3C0063" w14:textId="77777777" w:rsidR="00AE420F" w:rsidRPr="005B3F10" w:rsidRDefault="280D1220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Порядка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организации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осуществления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деятельности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утвержденного</w:t>
      </w:r>
      <w:r w:rsidR="0022629D">
        <w:rPr>
          <w:rFonts w:ascii="Times New Roman" w:hAnsi="Times New Roman"/>
          <w:sz w:val="28"/>
          <w:szCs w:val="28"/>
        </w:rPr>
        <w:t xml:space="preserve">  </w:t>
      </w:r>
      <w:r w:rsidRPr="005B3F10">
        <w:rPr>
          <w:rFonts w:ascii="Times New Roman" w:hAnsi="Times New Roman"/>
          <w:sz w:val="28"/>
          <w:szCs w:val="28"/>
        </w:rPr>
        <w:t>приказом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Министерства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науки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Федерации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июня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2013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№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464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приказов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22.01.2014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31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15.12.2014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1580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28.08.2020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441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377DD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AE7C4A2" w14:textId="77777777" w:rsidR="00AE420F" w:rsidRPr="008A153D" w:rsidRDefault="00377DD3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проведения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государственной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итоговой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аттестации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образования,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8A153D" w:rsidRPr="005B3F10">
        <w:rPr>
          <w:rFonts w:ascii="Times New Roman" w:hAnsi="Times New Roman"/>
          <w:sz w:val="28"/>
          <w:szCs w:val="28"/>
        </w:rPr>
        <w:t>утверждённого</w:t>
      </w:r>
      <w:r w:rsidR="008A153D">
        <w:rPr>
          <w:rFonts w:ascii="Times New Roman" w:hAnsi="Times New Roman"/>
          <w:sz w:val="28"/>
          <w:szCs w:val="28"/>
        </w:rPr>
        <w:t xml:space="preserve"> приказом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Министерства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науки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Федерации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16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августа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2013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N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968;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8A153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A153D" w:rsidRPr="008A153D">
        <w:rPr>
          <w:rFonts w:ascii="Times New Roman" w:hAnsi="Times New Roman"/>
          <w:sz w:val="28"/>
          <w:szCs w:val="28"/>
          <w:shd w:val="clear" w:color="auto" w:fill="FFFFFF"/>
        </w:rPr>
        <w:t>в действующей редакции</w:t>
      </w:r>
      <w:r w:rsidR="002A4B33" w:rsidRPr="008A153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A153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86F5FA1" w14:textId="77777777" w:rsidR="280D1220" w:rsidRPr="005B3F10" w:rsidRDefault="002A4B33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Приказа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Минобрнауки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885,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Минпросвещения</w:t>
      </w:r>
      <w:proofErr w:type="spellEnd"/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390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05.08.2020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(ред.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18.11.2020)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«О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практической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обучающихся»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(вместе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«Положением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практической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обучающихся»)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(Зарегистрировано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Минюсте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11.09.2020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59778)</w:t>
      </w:r>
      <w:r w:rsidR="00377DD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43B4892B" w14:textId="77777777" w:rsidR="00AE420F" w:rsidRPr="008A153D" w:rsidRDefault="004733A1" w:rsidP="008A153D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A153D">
        <w:rPr>
          <w:rFonts w:ascii="Times New Roman" w:hAnsi="Times New Roman"/>
          <w:sz w:val="28"/>
          <w:szCs w:val="28"/>
        </w:rPr>
        <w:t>Методических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рекомендаций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по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организации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выполнения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и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защиты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выпускной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квалификационной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работы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в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образовательных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организациях,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реализующих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образовательные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программы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среднего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профессионального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образования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по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программам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подготовки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специалистов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среднего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звена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971B11">
        <w:rPr>
          <w:rFonts w:ascii="Times New Roman" w:hAnsi="Times New Roman"/>
          <w:sz w:val="28"/>
          <w:szCs w:val="28"/>
        </w:rPr>
        <w:t>(</w:t>
      </w:r>
      <w:r w:rsidRPr="008A153D">
        <w:rPr>
          <w:rFonts w:ascii="Times New Roman" w:hAnsi="Times New Roman"/>
          <w:sz w:val="28"/>
          <w:szCs w:val="28"/>
        </w:rPr>
        <w:t>направлены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письмом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Минобрнауки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России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от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20.07.2015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N</w:t>
      </w:r>
      <w:r w:rsidR="0022629D" w:rsidRPr="008A153D">
        <w:rPr>
          <w:rFonts w:ascii="Times New Roman" w:hAnsi="Times New Roman"/>
          <w:sz w:val="28"/>
          <w:szCs w:val="28"/>
        </w:rPr>
        <w:t xml:space="preserve"> </w:t>
      </w:r>
      <w:r w:rsidRPr="008A153D">
        <w:rPr>
          <w:rFonts w:ascii="Times New Roman" w:hAnsi="Times New Roman"/>
          <w:sz w:val="28"/>
          <w:szCs w:val="28"/>
        </w:rPr>
        <w:t>06-846)</w:t>
      </w:r>
      <w:r w:rsidR="00377DD3" w:rsidRPr="008A153D">
        <w:rPr>
          <w:rFonts w:ascii="Times New Roman" w:hAnsi="Times New Roman"/>
          <w:sz w:val="28"/>
          <w:szCs w:val="28"/>
        </w:rPr>
        <w:t>.</w:t>
      </w:r>
    </w:p>
    <w:p w14:paraId="7FFEFCC0" w14:textId="77777777" w:rsidR="00AE420F" w:rsidRPr="005B3F10" w:rsidRDefault="004733A1" w:rsidP="00337DA3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1.2.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Настоящие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методические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устанавливают</w:t>
      </w:r>
      <w:r w:rsidR="006E254A">
        <w:rPr>
          <w:rFonts w:ascii="Times New Roman" w:hAnsi="Times New Roman"/>
          <w:sz w:val="28"/>
          <w:szCs w:val="28"/>
        </w:rPr>
        <w:t xml:space="preserve"> требования к выбору тематики, организации и методическому сопровождению выполнения выпускной квалификационной работы</w:t>
      </w:r>
      <w:r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структуру,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правила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(далее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обязательными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АН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ПОО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КЭП</w:t>
      </w:r>
      <w:r w:rsidR="00E643D0">
        <w:rPr>
          <w:rFonts w:ascii="Times New Roman" w:hAnsi="Times New Roman"/>
          <w:sz w:val="28"/>
          <w:szCs w:val="28"/>
        </w:rPr>
        <w:t>.</w:t>
      </w:r>
    </w:p>
    <w:p w14:paraId="7433528D" w14:textId="77777777" w:rsidR="00AE420F" w:rsidRDefault="004733A1" w:rsidP="00337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1.3.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зависимости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осваиваемой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программы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среднего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образования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(далее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–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СПО),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выполняется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виде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дипломной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р</w:t>
      </w:r>
      <w:r w:rsidR="00D911C7" w:rsidRPr="005B3F10">
        <w:rPr>
          <w:rFonts w:ascii="Times New Roman" w:hAnsi="Times New Roman" w:cs="Times New Roman"/>
          <w:sz w:val="28"/>
          <w:szCs w:val="28"/>
        </w:rPr>
        <w:t>аботы</w:t>
      </w:r>
      <w:r w:rsidR="006E254A">
        <w:rPr>
          <w:rFonts w:ascii="Times New Roman" w:hAnsi="Times New Roman" w:cs="Times New Roman"/>
          <w:sz w:val="28"/>
          <w:szCs w:val="28"/>
        </w:rPr>
        <w:t xml:space="preserve"> или дипломного проекта выпускниками</w:t>
      </w:r>
      <w:r w:rsidR="00D911C7" w:rsidRPr="005B3F10">
        <w:rPr>
          <w:rFonts w:ascii="Times New Roman" w:hAnsi="Times New Roman" w:cs="Times New Roman"/>
          <w:sz w:val="28"/>
          <w:szCs w:val="28"/>
        </w:rPr>
        <w:t>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5B3F10">
        <w:rPr>
          <w:rFonts w:ascii="Times New Roman" w:hAnsi="Times New Roman" w:cs="Times New Roman"/>
          <w:sz w:val="28"/>
          <w:szCs w:val="28"/>
        </w:rPr>
        <w:t>осваивающими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программы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подготовки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специалистов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среднего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звена.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2CE5A" w14:textId="77777777" w:rsidR="00AE420F" w:rsidRPr="005B3F10" w:rsidRDefault="00D911C7" w:rsidP="00337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1.4.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Цель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защиты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–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установление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соответствия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результатов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освоения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обучающимися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программ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СПО,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соответствующим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требованиям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ФГОС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СПО.</w:t>
      </w:r>
    </w:p>
    <w:p w14:paraId="50E33886" w14:textId="77777777" w:rsidR="00AE420F" w:rsidRPr="005B3F10" w:rsidRDefault="004733A1" w:rsidP="00337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1.5.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Общими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требованиями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защите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являются:</w:t>
      </w:r>
    </w:p>
    <w:p w14:paraId="37FC40D3" w14:textId="77777777" w:rsidR="00AE420F" w:rsidRPr="00337DA3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337DA3">
        <w:rPr>
          <w:rFonts w:ascii="Times New Roman" w:hAnsi="Times New Roman"/>
          <w:sz w:val="28"/>
          <w:szCs w:val="28"/>
        </w:rPr>
        <w:t>четкость</w:t>
      </w:r>
      <w:r w:rsidR="0022629D" w:rsidRPr="00337DA3">
        <w:rPr>
          <w:rFonts w:ascii="Times New Roman" w:hAnsi="Times New Roman"/>
          <w:sz w:val="28"/>
          <w:szCs w:val="28"/>
        </w:rPr>
        <w:t xml:space="preserve"> </w:t>
      </w:r>
      <w:r w:rsidR="004733A1" w:rsidRPr="00337DA3">
        <w:rPr>
          <w:rFonts w:ascii="Times New Roman" w:hAnsi="Times New Roman"/>
          <w:sz w:val="28"/>
          <w:szCs w:val="28"/>
        </w:rPr>
        <w:t>построения</w:t>
      </w:r>
      <w:r w:rsidR="0022629D" w:rsidRPr="00337DA3">
        <w:rPr>
          <w:rFonts w:ascii="Times New Roman" w:hAnsi="Times New Roman"/>
          <w:sz w:val="28"/>
          <w:szCs w:val="28"/>
        </w:rPr>
        <w:t xml:space="preserve"> </w:t>
      </w:r>
      <w:r w:rsidR="004733A1" w:rsidRPr="00337DA3">
        <w:rPr>
          <w:rFonts w:ascii="Times New Roman" w:hAnsi="Times New Roman"/>
          <w:sz w:val="28"/>
          <w:szCs w:val="28"/>
        </w:rPr>
        <w:t>работы;</w:t>
      </w:r>
    </w:p>
    <w:p w14:paraId="634FB7D1" w14:textId="77777777" w:rsidR="00AE420F" w:rsidRPr="005B3F10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5B3F10">
        <w:rPr>
          <w:rFonts w:ascii="Times New Roman" w:hAnsi="Times New Roman"/>
          <w:sz w:val="28"/>
          <w:szCs w:val="28"/>
        </w:rPr>
        <w:t>логическая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последовательность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материала;</w:t>
      </w:r>
    </w:p>
    <w:p w14:paraId="044BAC9D" w14:textId="77777777" w:rsidR="00AE420F" w:rsidRPr="005B3F10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5B3F10">
        <w:rPr>
          <w:rFonts w:ascii="Times New Roman" w:hAnsi="Times New Roman"/>
          <w:sz w:val="28"/>
          <w:szCs w:val="28"/>
        </w:rPr>
        <w:t>краткость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точность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формулировок,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исключающая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возможность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субъективного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неоднозначного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толкования;</w:t>
      </w:r>
    </w:p>
    <w:p w14:paraId="6629B4C9" w14:textId="77777777" w:rsidR="00AE420F" w:rsidRPr="005B3F10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5B3F10">
        <w:rPr>
          <w:rFonts w:ascii="Times New Roman" w:hAnsi="Times New Roman"/>
          <w:sz w:val="28"/>
          <w:szCs w:val="28"/>
        </w:rPr>
        <w:t>убедительность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аргументации;</w:t>
      </w:r>
    </w:p>
    <w:p w14:paraId="6909743C" w14:textId="77777777" w:rsidR="00AE420F" w:rsidRPr="005B3F10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5B3F10">
        <w:rPr>
          <w:rFonts w:ascii="Times New Roman" w:hAnsi="Times New Roman"/>
          <w:sz w:val="28"/>
          <w:szCs w:val="28"/>
        </w:rPr>
        <w:t>конкретность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результатов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работы;</w:t>
      </w:r>
    </w:p>
    <w:p w14:paraId="2ABD0D3F" w14:textId="5EFBDA6A" w:rsidR="00D911C7" w:rsidRDefault="00337DA3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3A1" w:rsidRPr="005B3F10">
        <w:rPr>
          <w:rFonts w:ascii="Times New Roman" w:hAnsi="Times New Roman"/>
          <w:sz w:val="28"/>
          <w:szCs w:val="28"/>
        </w:rPr>
        <w:t>доказательность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выводов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обоснованность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предложений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(рекомендаций).</w:t>
      </w:r>
    </w:p>
    <w:p w14:paraId="7EF6EAE6" w14:textId="77777777" w:rsidR="00971B11" w:rsidRPr="005B3F10" w:rsidRDefault="00971B11" w:rsidP="00337DA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14:paraId="31B1EF7F" w14:textId="77777777" w:rsidR="004C4909" w:rsidRDefault="004C4909" w:rsidP="004C4909">
      <w:pPr>
        <w:pStyle w:val="ac"/>
        <w:widowControl w:val="0"/>
        <w:numPr>
          <w:ilvl w:val="0"/>
          <w:numId w:val="15"/>
        </w:numPr>
        <w:autoSpaceDE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4C4909">
        <w:rPr>
          <w:rFonts w:ascii="Times New Roman" w:eastAsia="DejaVu Sans" w:hAnsi="Times New Roman"/>
          <w:b/>
          <w:sz w:val="28"/>
          <w:szCs w:val="28"/>
        </w:rPr>
        <w:lastRenderedPageBreak/>
        <w:t>ОПРЕДЕЛЕНИЕ</w:t>
      </w:r>
      <w:r w:rsidR="0022629D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b/>
          <w:sz w:val="28"/>
          <w:szCs w:val="28"/>
        </w:rPr>
        <w:t>ТЕМАТИКИ,</w:t>
      </w:r>
      <w:r w:rsidR="0022629D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УКОВОДСТВО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</w:t>
      </w:r>
    </w:p>
    <w:p w14:paraId="123DAB2A" w14:textId="77777777" w:rsidR="00ED16A8" w:rsidRPr="004C4909" w:rsidRDefault="004C4909" w:rsidP="004C4909">
      <w:pPr>
        <w:pStyle w:val="ac"/>
        <w:widowControl w:val="0"/>
        <w:autoSpaceDE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4C4909">
        <w:rPr>
          <w:rFonts w:ascii="Times New Roman" w:hAnsi="Times New Roman"/>
          <w:b/>
          <w:sz w:val="28"/>
          <w:szCs w:val="28"/>
        </w:rPr>
        <w:t>ЗА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ВЫПОЛНЕНИЕМ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РАБОТ</w:t>
      </w:r>
      <w:r w:rsidR="00ED16A8">
        <w:rPr>
          <w:rFonts w:ascii="Times New Roman" w:hAnsi="Times New Roman"/>
          <w:b/>
          <w:sz w:val="28"/>
          <w:szCs w:val="28"/>
        </w:rPr>
        <w:t>Ы</w:t>
      </w:r>
    </w:p>
    <w:p w14:paraId="62DC1D6F" w14:textId="77777777" w:rsidR="00D911C7" w:rsidRDefault="00D911C7" w:rsidP="00D911C7">
      <w:pPr>
        <w:ind w:left="720" w:firstLine="0"/>
        <w:jc w:val="center"/>
      </w:pPr>
    </w:p>
    <w:p w14:paraId="3162077D" w14:textId="77777777" w:rsidR="00FC27E7" w:rsidRPr="00FC27E7" w:rsidRDefault="00C96A87" w:rsidP="00FC27E7">
      <w:pPr>
        <w:pStyle w:val="Default"/>
        <w:jc w:val="both"/>
        <w:rPr>
          <w:sz w:val="28"/>
          <w:szCs w:val="28"/>
        </w:rPr>
      </w:pPr>
      <w:r w:rsidRPr="004C4909">
        <w:rPr>
          <w:sz w:val="28"/>
          <w:szCs w:val="28"/>
        </w:rPr>
        <w:t>2.1.</w:t>
      </w:r>
      <w:r w:rsidR="0022629D">
        <w:rPr>
          <w:sz w:val="28"/>
          <w:szCs w:val="28"/>
        </w:rPr>
        <w:t xml:space="preserve"> </w:t>
      </w:r>
      <w:r w:rsidR="00FC27E7" w:rsidRPr="00FC27E7">
        <w:rPr>
          <w:sz w:val="28"/>
          <w:szCs w:val="28"/>
        </w:rPr>
        <w:t>Темы ВКР определяются образовательной организацией и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характер.</w:t>
      </w:r>
    </w:p>
    <w:p w14:paraId="18C609EC" w14:textId="77777777" w:rsidR="00FC27E7" w:rsidRDefault="00FC27E7" w:rsidP="00FC27E7">
      <w:pPr>
        <w:pStyle w:val="Default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2.2. Перечень тем разрабатывается преподавателями профессиональных циклов и обсуждается на заседаниях кафедр АНПОО КЭП с участием председателей ГЭК</w:t>
      </w:r>
      <w:r w:rsidR="000E1DE1">
        <w:rPr>
          <w:rFonts w:eastAsia="DejaVu Sans"/>
          <w:sz w:val="28"/>
          <w:szCs w:val="28"/>
        </w:rPr>
        <w:t>.</w:t>
      </w:r>
    </w:p>
    <w:p w14:paraId="00776F77" w14:textId="77777777" w:rsidR="005508F9" w:rsidRDefault="005508F9" w:rsidP="00FC27E7">
      <w:pPr>
        <w:pStyle w:val="Default"/>
        <w:ind w:firstLine="709"/>
        <w:jc w:val="both"/>
        <w:rPr>
          <w:rFonts w:eastAsia="DejaVu Sans"/>
          <w:sz w:val="28"/>
          <w:szCs w:val="28"/>
        </w:rPr>
      </w:pPr>
      <w:r w:rsidRPr="004C4909">
        <w:rPr>
          <w:rFonts w:eastAsia="DejaVu Sans"/>
          <w:sz w:val="28"/>
          <w:szCs w:val="28"/>
        </w:rPr>
        <w:t>При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определении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тематики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выпускной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квалификационной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работы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перечень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тем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согласовывается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с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представителями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работодателей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или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их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объединений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по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профилю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подготовки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выпускников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в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рамках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профессиональных</w:t>
      </w:r>
      <w:r w:rsidR="0022629D">
        <w:rPr>
          <w:rFonts w:eastAsia="DejaVu Sans"/>
          <w:sz w:val="28"/>
          <w:szCs w:val="28"/>
        </w:rPr>
        <w:t xml:space="preserve"> </w:t>
      </w:r>
      <w:r w:rsidRPr="004C4909">
        <w:rPr>
          <w:rFonts w:eastAsia="DejaVu Sans"/>
          <w:sz w:val="28"/>
          <w:szCs w:val="28"/>
        </w:rPr>
        <w:t>модулей.</w:t>
      </w:r>
      <w:r w:rsidR="0022629D">
        <w:rPr>
          <w:rFonts w:eastAsia="DejaVu Sans"/>
          <w:sz w:val="28"/>
          <w:szCs w:val="28"/>
        </w:rPr>
        <w:t xml:space="preserve"> </w:t>
      </w:r>
    </w:p>
    <w:p w14:paraId="00FBDBB6" w14:textId="77777777" w:rsidR="000E1DE1" w:rsidRPr="000E1DE1" w:rsidRDefault="000E1DE1" w:rsidP="000E1DE1">
      <w:pPr>
        <w:pStyle w:val="Default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2.3. </w:t>
      </w:r>
      <w:r w:rsidRPr="000E1DE1">
        <w:rPr>
          <w:rFonts w:eastAsia="DejaVu Sans"/>
          <w:sz w:val="28"/>
          <w:szCs w:val="28"/>
        </w:rPr>
        <w:t>Обучающийся имеет право выбора темы ВКР, в том числе,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14:paraId="5928806D" w14:textId="77777777" w:rsidR="005508F9" w:rsidRPr="005508F9" w:rsidRDefault="004C4909" w:rsidP="000E1DE1">
      <w:pPr>
        <w:autoSpaceDE w:val="0"/>
        <w:autoSpaceDN w:val="0"/>
        <w:adjustRightInd w:val="0"/>
        <w:ind w:firstLine="0"/>
        <w:rPr>
          <w:rFonts w:ascii="Times New Roman" w:eastAsia="DejaVu Sans" w:hAnsi="Times New Roman"/>
          <w:color w:val="000000"/>
          <w:sz w:val="28"/>
          <w:szCs w:val="28"/>
        </w:rPr>
      </w:pPr>
      <w:r w:rsidRPr="004C4909">
        <w:rPr>
          <w:rFonts w:ascii="Times New Roman" w:eastAsia="DejaVu Sans" w:hAnsi="Times New Roman"/>
          <w:color w:val="000000"/>
          <w:sz w:val="28"/>
          <w:szCs w:val="28"/>
        </w:rPr>
        <w:t>2.</w:t>
      </w:r>
      <w:r w:rsidR="000E1DE1">
        <w:rPr>
          <w:rFonts w:ascii="Times New Roman" w:eastAsia="DejaVu Sans" w:hAnsi="Times New Roman"/>
          <w:color w:val="000000"/>
          <w:sz w:val="28"/>
          <w:szCs w:val="28"/>
        </w:rPr>
        <w:t>4</w:t>
      </w:r>
      <w:r w:rsidRPr="004C4909">
        <w:rPr>
          <w:rFonts w:ascii="Times New Roman" w:eastAsia="DejaVu Sans" w:hAnsi="Times New Roman"/>
          <w:color w:val="000000"/>
          <w:sz w:val="28"/>
          <w:szCs w:val="28"/>
        </w:rPr>
        <w:t>.</w:t>
      </w:r>
      <w:r w:rsid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определении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темы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выпускной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квалификационной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работы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следует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учитывать,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что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содержание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может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основываться: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14:paraId="01D3BA7E" w14:textId="77777777" w:rsidR="005508F9" w:rsidRPr="000E1DE1" w:rsidRDefault="005508F9" w:rsidP="000E1DE1">
      <w:pPr>
        <w:pStyle w:val="ac"/>
        <w:numPr>
          <w:ilvl w:val="0"/>
          <w:numId w:val="37"/>
        </w:numPr>
        <w:autoSpaceDE w:val="0"/>
        <w:autoSpaceDN w:val="0"/>
        <w:adjustRightInd w:val="0"/>
        <w:rPr>
          <w:rFonts w:ascii="Times New Roman" w:eastAsia="DejaVu Sans" w:hAnsi="Times New Roman"/>
          <w:color w:val="000000"/>
          <w:sz w:val="28"/>
          <w:szCs w:val="28"/>
        </w:rPr>
      </w:pPr>
      <w:r w:rsidRPr="000E1DE1">
        <w:rPr>
          <w:rFonts w:ascii="Times New Roman" w:eastAsia="DejaVu Sans" w:hAnsi="Times New Roman"/>
          <w:color w:val="000000"/>
          <w:sz w:val="28"/>
          <w:szCs w:val="28"/>
        </w:rPr>
        <w:t>на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обобщении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результатов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выполненной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ранее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обучающимся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курсовой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работы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(проекта),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если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она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выполнялась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в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рамках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соответствующего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профессионального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модуля;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14:paraId="32A61352" w14:textId="77777777" w:rsidR="005508F9" w:rsidRPr="000E1DE1" w:rsidRDefault="005508F9" w:rsidP="000E1DE1">
      <w:pPr>
        <w:pStyle w:val="ac"/>
        <w:numPr>
          <w:ilvl w:val="0"/>
          <w:numId w:val="37"/>
        </w:numPr>
        <w:autoSpaceDE w:val="0"/>
        <w:autoSpaceDN w:val="0"/>
        <w:adjustRightInd w:val="0"/>
        <w:rPr>
          <w:rFonts w:ascii="Times New Roman" w:eastAsia="DejaVu Sans" w:hAnsi="Times New Roman"/>
          <w:color w:val="000000"/>
          <w:sz w:val="28"/>
          <w:szCs w:val="28"/>
        </w:rPr>
      </w:pPr>
      <w:r w:rsidRPr="000E1DE1">
        <w:rPr>
          <w:rFonts w:ascii="Times New Roman" w:eastAsia="DejaVu Sans" w:hAnsi="Times New Roman"/>
          <w:color w:val="000000"/>
          <w:sz w:val="28"/>
          <w:szCs w:val="28"/>
        </w:rPr>
        <w:t>на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использовании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результатов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выполненных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ранее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практических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0E1DE1">
        <w:rPr>
          <w:rFonts w:ascii="Times New Roman" w:eastAsia="DejaVu Sans" w:hAnsi="Times New Roman"/>
          <w:color w:val="000000"/>
          <w:sz w:val="28"/>
          <w:szCs w:val="28"/>
        </w:rPr>
        <w:t>заданий.</w:t>
      </w:r>
      <w:r w:rsidR="0022629D" w:rsidRPr="000E1DE1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14:paraId="283FF654" w14:textId="77777777" w:rsidR="005508F9" w:rsidRPr="005508F9" w:rsidRDefault="004C4909" w:rsidP="000E1DE1">
      <w:pPr>
        <w:autoSpaceDE w:val="0"/>
        <w:autoSpaceDN w:val="0"/>
        <w:adjustRightInd w:val="0"/>
        <w:ind w:firstLine="0"/>
        <w:jc w:val="left"/>
        <w:rPr>
          <w:rFonts w:ascii="Times New Roman" w:eastAsia="DejaVu Sans" w:hAnsi="Times New Roman"/>
          <w:color w:val="000000"/>
          <w:sz w:val="28"/>
          <w:szCs w:val="28"/>
        </w:rPr>
      </w:pPr>
      <w:r w:rsidRPr="004C4909">
        <w:rPr>
          <w:rFonts w:ascii="Times New Roman" w:eastAsia="DejaVu Sans" w:hAnsi="Times New Roman"/>
          <w:color w:val="000000"/>
          <w:sz w:val="28"/>
          <w:szCs w:val="28"/>
        </w:rPr>
        <w:t>2.</w:t>
      </w:r>
      <w:r w:rsidR="000E1DE1">
        <w:rPr>
          <w:rFonts w:ascii="Times New Roman" w:eastAsia="DejaVu Sans" w:hAnsi="Times New Roman"/>
          <w:color w:val="000000"/>
          <w:sz w:val="28"/>
          <w:szCs w:val="28"/>
        </w:rPr>
        <w:t>5</w:t>
      </w:r>
      <w:r w:rsidRPr="004C4909">
        <w:rPr>
          <w:rFonts w:ascii="Times New Roman" w:eastAsia="DejaVu Sans" w:hAnsi="Times New Roman"/>
          <w:color w:val="000000"/>
          <w:sz w:val="28"/>
          <w:szCs w:val="28"/>
        </w:rPr>
        <w:t>.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Выбор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темы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color w:val="000000"/>
          <w:sz w:val="28"/>
          <w:szCs w:val="28"/>
        </w:rPr>
        <w:t>ВКР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обучающимся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осуществляется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до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начала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производственной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практики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(преддипломной),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что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обусловлено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необходимостью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сбора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практического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материала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период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прохождения.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14:paraId="38D9AE36" w14:textId="77777777" w:rsidR="00AE420F" w:rsidRDefault="00C96A87" w:rsidP="000E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24"/>
      <w:bookmarkEnd w:id="0"/>
      <w:r w:rsidRPr="004C4909">
        <w:rPr>
          <w:rFonts w:ascii="Times New Roman" w:hAnsi="Times New Roman" w:cs="Times New Roman"/>
          <w:sz w:val="28"/>
          <w:szCs w:val="28"/>
        </w:rPr>
        <w:t>2.6.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Перечень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тем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выпускных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работ,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закрепление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за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обучающимися</w:t>
      </w:r>
      <w:r w:rsidR="004733A1" w:rsidRPr="004C4909">
        <w:rPr>
          <w:rFonts w:ascii="Times New Roman" w:hAnsi="Times New Roman" w:cs="Times New Roman"/>
          <w:sz w:val="28"/>
          <w:szCs w:val="28"/>
        </w:rPr>
        <w:t>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назначение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руководителей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консультантов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(при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необходимости)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отдельным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частям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(экономическая,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графическая,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исследовательская,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экспериментальная,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опытная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т.п.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части)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осуществляются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распорядительным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актом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1FD2237" w14:textId="2A50EBC3" w:rsidR="001804B1" w:rsidRPr="004C4909" w:rsidRDefault="00D9408B" w:rsidP="000E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4B1">
        <w:rPr>
          <w:rFonts w:ascii="Times New Roman" w:hAnsi="Times New Roman" w:cs="Times New Roman"/>
          <w:sz w:val="28"/>
          <w:szCs w:val="28"/>
        </w:rPr>
        <w:t>К каждому руководителю ВКР может быть одновременно прикреплено не более восьми выпускников.</w:t>
      </w:r>
    </w:p>
    <w:p w14:paraId="37164E3B" w14:textId="77777777" w:rsidR="00AE420F" w:rsidRPr="004C4909" w:rsidRDefault="00C96A87" w:rsidP="000E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2.7.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обязанности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руководителя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входят:</w:t>
      </w:r>
    </w:p>
    <w:p w14:paraId="6DC3F463" w14:textId="77777777" w:rsidR="00AE420F" w:rsidRPr="004C4909" w:rsidRDefault="004733A1" w:rsidP="000E1DE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разработка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14:paraId="11837AB2" w14:textId="77777777" w:rsidR="00AE420F" w:rsidRPr="004C4909" w:rsidRDefault="004733A1" w:rsidP="000E1DE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разработка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совместно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обучающимися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плана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14:paraId="7C06B489" w14:textId="77777777" w:rsidR="00AE420F" w:rsidRPr="004C4909" w:rsidRDefault="004733A1" w:rsidP="000E1DE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вопросам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содержания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14:paraId="2848DC9D" w14:textId="77777777" w:rsidR="00AE420F" w:rsidRPr="004C4909" w:rsidRDefault="004733A1" w:rsidP="000E1DE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оказание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помощи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обучающемуся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подборе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необходимых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источников;</w:t>
      </w:r>
    </w:p>
    <w:p w14:paraId="0E443BCB" w14:textId="77777777" w:rsidR="00AE420F" w:rsidRPr="004C4909" w:rsidRDefault="004733A1" w:rsidP="000E1DE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контроль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хода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установленными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сроками;</w:t>
      </w:r>
    </w:p>
    <w:p w14:paraId="6AB69C88" w14:textId="77777777" w:rsidR="00AE420F" w:rsidRPr="004C4909" w:rsidRDefault="004733A1" w:rsidP="001804B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оказание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помощи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(консультирование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презентации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доклада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14:paraId="7A9FF9AD" w14:textId="77777777" w:rsidR="00AE420F" w:rsidRPr="004C4909" w:rsidRDefault="004733A1" w:rsidP="001804B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предоставление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письменного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ВКР.</w:t>
      </w:r>
    </w:p>
    <w:p w14:paraId="663A4DBE" w14:textId="77777777" w:rsidR="00C96A87" w:rsidRPr="004C4909" w:rsidRDefault="004733A1" w:rsidP="00180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8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1</w:t>
      </w:r>
      <w:r w:rsidR="00D911C7" w:rsidRPr="004C4909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каждого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разрабатывается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утвержденной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темой</w:t>
      </w:r>
      <w:r w:rsidR="00D911C7" w:rsidRPr="004C4909">
        <w:rPr>
          <w:rFonts w:ascii="Times New Roman" w:hAnsi="Times New Roman" w:cs="Times New Roman"/>
          <w:sz w:val="28"/>
          <w:szCs w:val="28"/>
        </w:rPr>
        <w:t>.</w:t>
      </w:r>
    </w:p>
    <w:p w14:paraId="65C56171" w14:textId="77777777" w:rsidR="00AE420F" w:rsidRDefault="004733A1" w:rsidP="00180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9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Допускается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группой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обучающихся.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этом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индивидуальные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выдаются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каждому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обучающемуся.</w:t>
      </w:r>
    </w:p>
    <w:p w14:paraId="603809B6" w14:textId="77777777" w:rsidR="000C5F69" w:rsidRDefault="000C5F69" w:rsidP="00180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</w:p>
    <w:p w14:paraId="60D966E7" w14:textId="77777777" w:rsidR="00052E86" w:rsidRPr="004C4909" w:rsidRDefault="004733A1" w:rsidP="00180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1</w:t>
      </w:r>
      <w:r w:rsidR="001804B1">
        <w:rPr>
          <w:rFonts w:ascii="Times New Roman" w:hAnsi="Times New Roman" w:cs="Times New Roman"/>
          <w:sz w:val="28"/>
          <w:szCs w:val="28"/>
        </w:rPr>
        <w:t>1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завершении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обучающимся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руководитель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проверяет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качество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работы,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подписывает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вместе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своим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письменным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0C5F69">
        <w:rPr>
          <w:rFonts w:ascii="Times New Roman" w:hAnsi="Times New Roman" w:cs="Times New Roman"/>
          <w:sz w:val="28"/>
          <w:szCs w:val="28"/>
        </w:rPr>
        <w:t>3</w:t>
      </w:r>
      <w:r w:rsidRPr="004C4909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представляет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предварительную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согласно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утвержденн</w:t>
      </w:r>
      <w:r w:rsidR="00052E86" w:rsidRPr="004C4909">
        <w:rPr>
          <w:rFonts w:ascii="Times New Roman" w:hAnsi="Times New Roman" w:cs="Times New Roman"/>
          <w:sz w:val="28"/>
          <w:szCs w:val="28"/>
        </w:rPr>
        <w:t>ому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график</w:t>
      </w:r>
      <w:r w:rsidR="00052E86" w:rsidRPr="004C4909">
        <w:rPr>
          <w:rFonts w:ascii="Times New Roman" w:hAnsi="Times New Roman" w:cs="Times New Roman"/>
          <w:sz w:val="28"/>
          <w:szCs w:val="28"/>
        </w:rPr>
        <w:t>у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D9951" w14:textId="77777777" w:rsidR="00AE420F" w:rsidRDefault="00D911C7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руководителем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указываются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характерные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особенности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работы,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достоинства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недостатки,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также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отношение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проявленные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(не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проявленные)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способности,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оцениваются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уровень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освоения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общих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компетенций,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знания,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умения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продемонстрированные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также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степень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личный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вклад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раскрытие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проблем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разработку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предложений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решению.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Заканчивается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выводом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возможности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(невозможности)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допуска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защите.</w:t>
      </w:r>
    </w:p>
    <w:p w14:paraId="2EFF7365" w14:textId="77777777" w:rsidR="00D97AA8" w:rsidRDefault="00D97AA8" w:rsidP="00D97A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обязанности консультанта ВКР входят:</w:t>
      </w:r>
    </w:p>
    <w:p w14:paraId="18FAC1A9" w14:textId="77777777" w:rsidR="00D97AA8" w:rsidRDefault="00D97AA8" w:rsidP="00D97AA8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разработкой индивидуального плана подготовки и выполнения ВКР в части содержания консультируемого вопроса;</w:t>
      </w:r>
    </w:p>
    <w:p w14:paraId="66E42D4F" w14:textId="77777777" w:rsidR="00D97AA8" w:rsidRDefault="00D97AA8" w:rsidP="00D97AA8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обучающемуся в подборе литературы в части содержания консультируемого вопроса;</w:t>
      </w:r>
    </w:p>
    <w:p w14:paraId="5AAB2363" w14:textId="77777777" w:rsidR="00D97AA8" w:rsidRDefault="00D97AA8" w:rsidP="00D97AA8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хода выполнения ВКР в части консультируемого вопроса.</w:t>
      </w:r>
    </w:p>
    <w:p w14:paraId="7279782F" w14:textId="77777777" w:rsidR="00D97AA8" w:rsidRPr="004C4909" w:rsidRDefault="00D97AA8" w:rsidP="00D97A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консультирования входят в общие часы руководства ВКР и определяются локальным акт</w:t>
      </w:r>
      <w:r w:rsidR="00B84D43">
        <w:rPr>
          <w:rFonts w:ascii="Times New Roman" w:hAnsi="Times New Roman" w:cs="Times New Roman"/>
          <w:sz w:val="28"/>
          <w:szCs w:val="28"/>
        </w:rPr>
        <w:t>ом «Положение о выпускной квалификационной работе»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A3">
        <w:rPr>
          <w:rFonts w:ascii="Times New Roman" w:hAnsi="Times New Roman" w:cs="Times New Roman"/>
          <w:sz w:val="28"/>
          <w:szCs w:val="28"/>
        </w:rPr>
        <w:t>АН ПОО КЭП.</w:t>
      </w:r>
    </w:p>
    <w:p w14:paraId="3904A081" w14:textId="77777777" w:rsidR="00A16818" w:rsidRDefault="0022629D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E5167" w14:textId="77777777" w:rsidR="00AE420F" w:rsidRPr="005B3F10" w:rsidRDefault="00A16818" w:rsidP="00A168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ТРЕБОВАНИЯ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СОДЕРЖАНИЮ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СТРУКТУРЕ</w:t>
      </w:r>
    </w:p>
    <w:p w14:paraId="4BD59C68" w14:textId="77777777" w:rsidR="00AE420F" w:rsidRDefault="004733A1" w:rsidP="00A16818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14:paraId="5CDE2044" w14:textId="77777777" w:rsidR="002B6CA0" w:rsidRPr="005B3F10" w:rsidRDefault="002B6CA0" w:rsidP="00A16818">
      <w:pPr>
        <w:ind w:firstLine="0"/>
        <w:rPr>
          <w:sz w:val="28"/>
          <w:szCs w:val="28"/>
        </w:rPr>
      </w:pPr>
    </w:p>
    <w:p w14:paraId="5088B7E1" w14:textId="77777777" w:rsidR="00B84D43" w:rsidRDefault="004733A1" w:rsidP="002B62B7">
      <w:pPr>
        <w:pStyle w:val="pboth"/>
        <w:spacing w:before="0" w:beforeAutospacing="0" w:after="0" w:afterAutospacing="0" w:line="258" w:lineRule="atLeast"/>
        <w:jc w:val="both"/>
        <w:textAlignment w:val="baseline"/>
        <w:rPr>
          <w:rFonts w:eastAsia="DejaVu Sans"/>
          <w:color w:val="000000"/>
          <w:sz w:val="28"/>
          <w:szCs w:val="28"/>
          <w:lang w:eastAsia="zh-CN"/>
        </w:rPr>
      </w:pPr>
      <w:r w:rsidRPr="005B3F10">
        <w:rPr>
          <w:sz w:val="28"/>
          <w:szCs w:val="28"/>
        </w:rPr>
        <w:t>3</w:t>
      </w:r>
      <w:r w:rsidRPr="00A16818">
        <w:rPr>
          <w:sz w:val="28"/>
          <w:szCs w:val="28"/>
        </w:rPr>
        <w:t>.1.</w:t>
      </w:r>
      <w:r w:rsidR="0022629D">
        <w:rPr>
          <w:sz w:val="28"/>
          <w:szCs w:val="28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ВКР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выполняется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обучающимся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с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использованием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собранных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им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лично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материалов,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том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числе</w:t>
      </w:r>
      <w:r w:rsidR="00A16818" w:rsidRPr="00A16818">
        <w:rPr>
          <w:rFonts w:eastAsia="DejaVu Sans"/>
          <w:color w:val="000000"/>
          <w:sz w:val="28"/>
          <w:szCs w:val="28"/>
          <w:lang w:eastAsia="zh-CN"/>
        </w:rPr>
        <w:t>,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период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прохождения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преддипломной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практики</w:t>
      </w:r>
      <w:r w:rsidR="00B84D43">
        <w:rPr>
          <w:rFonts w:eastAsia="DejaVu Sans"/>
          <w:color w:val="000000"/>
          <w:sz w:val="28"/>
          <w:szCs w:val="28"/>
          <w:lang w:eastAsia="zh-CN"/>
        </w:rPr>
        <w:t>.</w:t>
      </w:r>
    </w:p>
    <w:p w14:paraId="28031126" w14:textId="77777777" w:rsidR="00A16818" w:rsidRPr="00A16818" w:rsidRDefault="00B84D43" w:rsidP="00B84D43">
      <w:pPr>
        <w:pStyle w:val="pboth"/>
        <w:spacing w:before="0" w:beforeAutospacing="0" w:after="0" w:afterAutospacing="0" w:line="25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16818" w:rsidRPr="00A16818">
        <w:rPr>
          <w:sz w:val="28"/>
          <w:szCs w:val="28"/>
        </w:rPr>
        <w:t>одержание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ВКР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может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основываться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на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обобщении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результатов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выполненной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ранее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обучающимся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курсовой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работы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(проекта)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или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практических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заданий.</w:t>
      </w:r>
    </w:p>
    <w:p w14:paraId="18B5B38D" w14:textId="77777777" w:rsidR="00AE420F" w:rsidRPr="00A16818" w:rsidRDefault="004C4909" w:rsidP="002B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3.2.</w:t>
      </w:r>
      <w:r w:rsidR="00B84D43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Структура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содержание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определяются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зависимости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профиля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специальности,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требований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профессиональных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образовательных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организаций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правило,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включают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себя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следующие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структурные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части:</w:t>
      </w:r>
    </w:p>
    <w:p w14:paraId="0DB5EC69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стандартно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титульный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4</w:t>
      </w:r>
      <w:r w:rsidRPr="00A16818">
        <w:rPr>
          <w:rFonts w:ascii="Times New Roman" w:hAnsi="Times New Roman"/>
          <w:sz w:val="28"/>
          <w:szCs w:val="28"/>
        </w:rPr>
        <w:t>);</w:t>
      </w:r>
    </w:p>
    <w:p w14:paraId="173B36DD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задание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ВКР;</w:t>
      </w:r>
    </w:p>
    <w:p w14:paraId="55B47109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стандартно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содержание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5</w:t>
      </w:r>
      <w:r w:rsidRPr="00A16818">
        <w:rPr>
          <w:rFonts w:ascii="Times New Roman" w:hAnsi="Times New Roman"/>
          <w:sz w:val="28"/>
          <w:szCs w:val="28"/>
        </w:rPr>
        <w:t>);</w:t>
      </w:r>
    </w:p>
    <w:p w14:paraId="06613B51" w14:textId="77777777" w:rsidR="00AE420F" w:rsidRPr="00A16818" w:rsidRDefault="00052E86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введение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(2-</w:t>
      </w:r>
      <w:r w:rsidR="004733A1" w:rsidRPr="00A16818">
        <w:rPr>
          <w:rFonts w:ascii="Times New Roman" w:hAnsi="Times New Roman"/>
          <w:sz w:val="28"/>
          <w:szCs w:val="28"/>
        </w:rPr>
        <w:t>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стр.);</w:t>
      </w:r>
    </w:p>
    <w:p w14:paraId="5B2D4C1F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первая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теоретических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аспектов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изучаемой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A16818">
        <w:rPr>
          <w:rFonts w:ascii="Times New Roman" w:hAnsi="Times New Roman"/>
          <w:sz w:val="28"/>
          <w:szCs w:val="28"/>
        </w:rPr>
        <w:t>25</w:t>
      </w:r>
      <w:r w:rsidRPr="00A16818">
        <w:rPr>
          <w:rFonts w:ascii="Times New Roman" w:hAnsi="Times New Roman"/>
          <w:sz w:val="28"/>
          <w:szCs w:val="28"/>
        </w:rPr>
        <w:t>%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общего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объёма);</w:t>
      </w:r>
    </w:p>
    <w:p w14:paraId="73CE15DA" w14:textId="77777777" w:rsidR="00AE420F" w:rsidRPr="00A16818" w:rsidRDefault="004733A1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вторая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практических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аспектов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изучаемой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(30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35%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общего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объёма);</w:t>
      </w:r>
    </w:p>
    <w:p w14:paraId="44294F2C" w14:textId="77777777" w:rsidR="00AE420F" w:rsidRPr="00A16818" w:rsidRDefault="00052E86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заключение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(2-</w:t>
      </w:r>
      <w:r w:rsidR="004733A1" w:rsidRPr="00A16818">
        <w:rPr>
          <w:rFonts w:ascii="Times New Roman" w:hAnsi="Times New Roman"/>
          <w:sz w:val="28"/>
          <w:szCs w:val="28"/>
        </w:rPr>
        <w:t>3стр.);</w:t>
      </w:r>
    </w:p>
    <w:p w14:paraId="7FCF11F0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менее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источников);</w:t>
      </w:r>
    </w:p>
    <w:p w14:paraId="45F024EA" w14:textId="77777777"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приложения.</w:t>
      </w:r>
    </w:p>
    <w:p w14:paraId="28C5013F" w14:textId="77777777" w:rsidR="005508F9" w:rsidRPr="00A16818" w:rsidRDefault="004733A1" w:rsidP="004C4909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lastRenderedPageBreak/>
        <w:t>Требования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требованиям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ЕСТД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ЕСКД,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7.32-2001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"Система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стандартов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информации,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библиотечному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издательскому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делу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"Отчет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научно-исследовательской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работе",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7.1-2003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"Библиографическая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запись.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Библиографическое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описание",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7.82-2001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"Библиографическая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запись.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Библиографическое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описание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электронных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ресурсов"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(или)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другим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нормативным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документам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т.ч.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документам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СМК).</w:t>
      </w:r>
    </w:p>
    <w:p w14:paraId="28CD985E" w14:textId="77777777" w:rsidR="00AE420F" w:rsidRPr="00A95407" w:rsidRDefault="004733A1" w:rsidP="002B62B7">
      <w:pPr>
        <w:pStyle w:val="ac"/>
        <w:ind w:left="0" w:firstLine="0"/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3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Во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введении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обосновать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актуальность</w:t>
      </w:r>
      <w:r w:rsidR="00007D45">
        <w:rPr>
          <w:rFonts w:ascii="Times New Roman" w:hAnsi="Times New Roman"/>
          <w:sz w:val="28"/>
          <w:szCs w:val="28"/>
        </w:rPr>
        <w:t>, новизну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практическую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значимость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выбранной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сформулировать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цель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задачи,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объект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предмет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круг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рассматриваемых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проблем.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Актуальность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темы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подтверждается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ссылками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на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статистику,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законы,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указы,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постановления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законодательных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исполнительных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органов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власти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РФ.</w:t>
      </w:r>
    </w:p>
    <w:p w14:paraId="725B16C0" w14:textId="77777777" w:rsidR="00AE420F" w:rsidRPr="00A16818" w:rsidRDefault="004733A1" w:rsidP="002B62B7">
      <w:pPr>
        <w:ind w:firstLine="0"/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4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Основная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включает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(параграфы)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логической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структурой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изложения.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Кажда</w:t>
      </w:r>
      <w:r w:rsidR="002B6CA0" w:rsidRPr="00A16818">
        <w:rPr>
          <w:rFonts w:ascii="Times New Roman" w:hAnsi="Times New Roman"/>
          <w:sz w:val="28"/>
          <w:szCs w:val="28"/>
        </w:rPr>
        <w:t>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содержит,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правило,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2-4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параграфа.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дублировать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Формулировки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лаконичными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отражать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суть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(параграфа).</w:t>
      </w:r>
    </w:p>
    <w:p w14:paraId="2B84C454" w14:textId="77777777" w:rsidR="00AE420F" w:rsidRPr="00A16818" w:rsidRDefault="004733A1" w:rsidP="002B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4C4909" w:rsidRPr="00A16818">
        <w:rPr>
          <w:rFonts w:ascii="Times New Roman" w:hAnsi="Times New Roman" w:cs="Times New Roman"/>
          <w:sz w:val="28"/>
          <w:szCs w:val="28"/>
        </w:rPr>
        <w:t>5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Основная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часть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содержать,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как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правило,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две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(</w:t>
      </w:r>
      <w:r w:rsidRPr="00A16818">
        <w:rPr>
          <w:rFonts w:ascii="Times New Roman" w:hAnsi="Times New Roman" w:cs="Times New Roman"/>
          <w:sz w:val="28"/>
          <w:szCs w:val="28"/>
        </w:rPr>
        <w:t>три</w:t>
      </w:r>
      <w:r w:rsidR="00E7711B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главы:</w:t>
      </w:r>
    </w:p>
    <w:p w14:paraId="1F6C98AB" w14:textId="77777777" w:rsidR="00025F2C" w:rsidRPr="0018055C" w:rsidRDefault="004733A1" w:rsidP="001805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18">
        <w:rPr>
          <w:rFonts w:ascii="Times New Roman" w:hAnsi="Times New Roman" w:cs="Times New Roman"/>
          <w:b/>
          <w:i/>
          <w:sz w:val="28"/>
          <w:szCs w:val="28"/>
        </w:rPr>
        <w:t>Первая</w:t>
      </w:r>
      <w:r w:rsidR="0022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служит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теоретическим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обоснованием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будущей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разработки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основой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для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дальнейшего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изложения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материала.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В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главе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рассматривается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сущность,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содержание,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организация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исследуемого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процесса,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его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составные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элементы.</w:t>
      </w:r>
      <w:r w:rsidR="0022629D">
        <w:rPr>
          <w:rFonts w:ascii="Times New Roman" w:hAnsi="Times New Roman" w:cs="Times New Roman"/>
          <w:sz w:val="24"/>
          <w:szCs w:val="24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содержится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обзор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используемых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источников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информации,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нормативной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базы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теме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ВКР.</w:t>
      </w:r>
    </w:p>
    <w:p w14:paraId="24299CE8" w14:textId="77777777" w:rsidR="00AE420F" w:rsidRPr="00A16818" w:rsidRDefault="004733A1">
      <w:pPr>
        <w:pStyle w:val="ConsPlusNormal"/>
        <w:ind w:firstLine="709"/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b/>
          <w:i/>
          <w:sz w:val="28"/>
          <w:szCs w:val="28"/>
        </w:rPr>
        <w:t>Вторая</w:t>
      </w:r>
      <w:r w:rsidR="0022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посвящается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анализу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практического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материала,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полученного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время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практики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(преддипломной).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этой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главе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содержится:</w:t>
      </w:r>
    </w:p>
    <w:p w14:paraId="6B754061" w14:textId="77777777" w:rsidR="00AE420F" w:rsidRPr="00377DD3" w:rsidRDefault="004733A1" w:rsidP="00B60922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 w:cs="Times New Roman"/>
          <w:sz w:val="28"/>
          <w:szCs w:val="28"/>
        </w:rPr>
        <w:t>анализ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конкретного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материала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избранной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теме;</w:t>
      </w:r>
    </w:p>
    <w:p w14:paraId="0C33A9C0" w14:textId="77777777" w:rsidR="0018055C" w:rsidRPr="00377DD3" w:rsidRDefault="004733A1" w:rsidP="00B60922">
      <w:pPr>
        <w:pStyle w:val="ConsPlusNormal"/>
        <w:numPr>
          <w:ilvl w:val="0"/>
          <w:numId w:val="40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 w:cs="Times New Roman"/>
          <w:sz w:val="28"/>
          <w:szCs w:val="28"/>
        </w:rPr>
        <w:t>описание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выявленных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проблем</w:t>
      </w:r>
      <w:r w:rsidR="00007D45">
        <w:rPr>
          <w:rFonts w:ascii="Times New Roman" w:hAnsi="Times New Roman" w:cs="Times New Roman"/>
          <w:sz w:val="28"/>
          <w:szCs w:val="28"/>
        </w:rPr>
        <w:t xml:space="preserve"> и тенденций развития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объекта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предмета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изучения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основе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анализа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конкретного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материала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избранной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теме;</w:t>
      </w:r>
    </w:p>
    <w:p w14:paraId="3503DC6E" w14:textId="77777777" w:rsidR="00AE420F" w:rsidRPr="00377DD3" w:rsidRDefault="00007D45" w:rsidP="00B60922">
      <w:pPr>
        <w:pStyle w:val="ConsPlusNormal"/>
        <w:numPr>
          <w:ilvl w:val="0"/>
          <w:numId w:val="40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способов решения выявленных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проблем</w:t>
      </w:r>
      <w:r w:rsidR="00377DD3" w:rsidRPr="00377DD3">
        <w:rPr>
          <w:rFonts w:ascii="Times New Roman" w:hAnsi="Times New Roman" w:cs="Times New Roman"/>
          <w:sz w:val="28"/>
          <w:szCs w:val="28"/>
        </w:rPr>
        <w:t>.</w:t>
      </w:r>
    </w:p>
    <w:p w14:paraId="702C2BD8" w14:textId="77777777" w:rsidR="00AE420F" w:rsidRPr="00A16818" w:rsidRDefault="0018055C" w:rsidP="00B6092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рассматриваются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вопросы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техники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безопасности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охраны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труда,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связанные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организацией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практических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работ,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трудовой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деятельностью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теме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9AED09" w14:textId="77777777" w:rsidR="00AE420F" w:rsidRPr="00A16818" w:rsidRDefault="004733A1" w:rsidP="0018055C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ходе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аналитические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расчеты,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формулы,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схемы,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диаграммы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графики.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первом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параграфе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данной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целесообразно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представить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краткую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характеристику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F12EEC">
        <w:rPr>
          <w:rFonts w:ascii="Times New Roman" w:hAnsi="Times New Roman"/>
          <w:sz w:val="28"/>
          <w:szCs w:val="28"/>
        </w:rPr>
        <w:t>базы практики.</w:t>
      </w:r>
    </w:p>
    <w:p w14:paraId="77845DF0" w14:textId="77777777" w:rsidR="00AE420F" w:rsidRPr="00A16818" w:rsidRDefault="004733A1" w:rsidP="002B62B7">
      <w:pPr>
        <w:ind w:firstLine="0"/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6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Заключение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завершающей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которое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содержит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выводы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поставленной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целью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задачами.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этой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части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работы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нельзя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применять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цифровой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материал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виде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таблиц,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допускается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нумерация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выводов.</w:t>
      </w:r>
    </w:p>
    <w:p w14:paraId="2C14C111" w14:textId="77777777" w:rsidR="00AE420F" w:rsidRDefault="004733A1" w:rsidP="00B6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Заключение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лежит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основе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доклада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защите.</w:t>
      </w:r>
    </w:p>
    <w:p w14:paraId="333F6CD6" w14:textId="77777777" w:rsidR="00B90EE6" w:rsidRPr="00B90EE6" w:rsidRDefault="00B90EE6" w:rsidP="002B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EE6">
        <w:rPr>
          <w:rFonts w:ascii="Times New Roman" w:hAnsi="Times New Roman" w:cs="Times New Roman"/>
          <w:sz w:val="28"/>
          <w:szCs w:val="28"/>
        </w:rPr>
        <w:t>3.7.</w:t>
      </w:r>
      <w:r w:rsidR="00007D45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Первая</w:t>
      </w:r>
      <w:r w:rsidR="00007D45">
        <w:rPr>
          <w:rFonts w:ascii="Times New Roman" w:hAnsi="Times New Roman" w:cs="Times New Roman"/>
          <w:sz w:val="28"/>
          <w:szCs w:val="28"/>
        </w:rPr>
        <w:t xml:space="preserve"> 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вторая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главы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должны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сопровождаться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иллюстративным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материалом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(рисунки,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таблицы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т.п.).</w:t>
      </w:r>
    </w:p>
    <w:p w14:paraId="233F2868" w14:textId="77777777" w:rsidR="00AE420F" w:rsidRPr="00A16818" w:rsidRDefault="004733A1" w:rsidP="002B62B7">
      <w:pPr>
        <w:ind w:firstLine="0"/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B90EE6">
        <w:rPr>
          <w:rFonts w:ascii="Times New Roman" w:hAnsi="Times New Roman"/>
          <w:sz w:val="28"/>
          <w:szCs w:val="28"/>
        </w:rPr>
        <w:t>8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отражает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перечень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которые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использовались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написании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менее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20),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следующем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6</w:t>
      </w:r>
      <w:r w:rsidRPr="00A16818">
        <w:rPr>
          <w:rFonts w:ascii="Times New Roman" w:hAnsi="Times New Roman"/>
          <w:sz w:val="28"/>
          <w:szCs w:val="28"/>
        </w:rPr>
        <w:t>):</w:t>
      </w:r>
    </w:p>
    <w:p w14:paraId="48FDEF61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федеральные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законы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очередности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последнего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года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принятия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предыдущим);</w:t>
      </w:r>
    </w:p>
    <w:p w14:paraId="50D52EA9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указы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Президента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Российской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Федерации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последовательности);</w:t>
      </w:r>
    </w:p>
    <w:p w14:paraId="1D6BDBBE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постановления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Правительства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Российской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Федерации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очередности);</w:t>
      </w:r>
    </w:p>
    <w:p w14:paraId="4DD9D367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нормативные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правовые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акты;</w:t>
      </w:r>
    </w:p>
    <w:p w14:paraId="388FE5EB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lastRenderedPageBreak/>
        <w:t>иные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материалы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(резолюции-рекомендации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международных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организаций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конференций,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доклады,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отчеты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др.);</w:t>
      </w:r>
    </w:p>
    <w:p w14:paraId="03743780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монографии,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учебники,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учебные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пособия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алфавитном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порядке);</w:t>
      </w:r>
    </w:p>
    <w:p w14:paraId="1C81D5C9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иностранная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литература;</w:t>
      </w:r>
    </w:p>
    <w:p w14:paraId="3BF340E8" w14:textId="77777777" w:rsidR="00AE420F" w:rsidRPr="00A16818" w:rsidRDefault="004733A1" w:rsidP="00B60922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интернет-ресурсы.</w:t>
      </w:r>
    </w:p>
    <w:p w14:paraId="7E0DE9A8" w14:textId="77777777" w:rsidR="00AE420F" w:rsidRPr="00A16818" w:rsidRDefault="004733A1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Внутри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каждого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подраздела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списка</w:t>
      </w:r>
      <w:r w:rsidR="00025F2C" w:rsidRPr="00A16818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источники,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располагаются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алфавитном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(авторов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названий).</w:t>
      </w:r>
    </w:p>
    <w:p w14:paraId="76C9C904" w14:textId="77777777"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Специальная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литература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иностранном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языке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размещается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алфавитном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литературы.</w:t>
      </w:r>
    </w:p>
    <w:p w14:paraId="36318960" w14:textId="77777777"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пронумерованы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(сквозная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всему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списку).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написании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60922">
        <w:rPr>
          <w:rFonts w:ascii="Times New Roman" w:hAnsi="Times New Roman"/>
          <w:sz w:val="28"/>
          <w:szCs w:val="28"/>
        </w:rPr>
        <w:t>ВКР</w:t>
      </w:r>
      <w:r w:rsidR="00B60922" w:rsidRPr="00A16818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старше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5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лет</w:t>
      </w:r>
      <w:r w:rsidR="00B05F01" w:rsidRPr="00A16818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исключением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действующей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нормативной-правовой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документации,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используемой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действующих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распоряжений,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инструкций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предприятий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баз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практик,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пер</w:t>
      </w:r>
      <w:r w:rsidR="00E7711B">
        <w:rPr>
          <w:rFonts w:ascii="Times New Roman" w:hAnsi="Times New Roman"/>
          <w:sz w:val="28"/>
          <w:szCs w:val="28"/>
        </w:rPr>
        <w:t>е</w:t>
      </w:r>
      <w:r w:rsidR="00B05F01" w:rsidRPr="00A16818">
        <w:rPr>
          <w:rFonts w:ascii="Times New Roman" w:hAnsi="Times New Roman"/>
          <w:sz w:val="28"/>
          <w:szCs w:val="28"/>
        </w:rPr>
        <w:t>изданных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источников,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актуальных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текущий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момент.</w:t>
      </w:r>
    </w:p>
    <w:p w14:paraId="25700982" w14:textId="77777777" w:rsidR="00AE420F" w:rsidRPr="00A16818" w:rsidRDefault="004733A1" w:rsidP="002B62B7">
      <w:pPr>
        <w:ind w:firstLine="0"/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B90EE6">
        <w:rPr>
          <w:rFonts w:ascii="Times New Roman" w:hAnsi="Times New Roman"/>
          <w:sz w:val="28"/>
          <w:szCs w:val="28"/>
        </w:rPr>
        <w:t>9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состоять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дополнительных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справочных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материалов,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имеющих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вспомогательное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значение,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например: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копий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документов,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выдержек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отчетных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материалов,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статистических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данных,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схем,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таблиц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(занимающих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основном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страниц),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диаграмм,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программ,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положений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т.п.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56298DB4" w14:textId="77777777" w:rsidR="00AE420F" w:rsidRPr="00A16818" w:rsidRDefault="0047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Объем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должен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составлять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40-</w:t>
      </w:r>
      <w:r w:rsidR="00B60922">
        <w:rPr>
          <w:rFonts w:ascii="Times New Roman" w:hAnsi="Times New Roman" w:cs="Times New Roman"/>
          <w:sz w:val="28"/>
          <w:szCs w:val="28"/>
        </w:rPr>
        <w:t>6</w:t>
      </w:r>
      <w:r w:rsidRPr="00A16818">
        <w:rPr>
          <w:rFonts w:ascii="Times New Roman" w:hAnsi="Times New Roman" w:cs="Times New Roman"/>
          <w:sz w:val="28"/>
          <w:szCs w:val="28"/>
        </w:rPr>
        <w:t>0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страниц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печатного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текста</w:t>
      </w:r>
      <w:r w:rsidR="00E7711B">
        <w:rPr>
          <w:rFonts w:ascii="Times New Roman" w:hAnsi="Times New Roman" w:cs="Times New Roman"/>
          <w:sz w:val="28"/>
          <w:szCs w:val="28"/>
        </w:rPr>
        <w:t>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B60922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="00E7711B">
        <w:rPr>
          <w:rFonts w:ascii="Times New Roman" w:hAnsi="Times New Roman" w:cs="Times New Roman"/>
          <w:sz w:val="28"/>
          <w:szCs w:val="28"/>
        </w:rPr>
        <w:t>до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70,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зависимости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специальности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(без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приложений).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E0530" w14:textId="77777777" w:rsidR="00AE420F" w:rsidRDefault="004733A1" w:rsidP="002B62B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B90EE6">
        <w:rPr>
          <w:rFonts w:ascii="Times New Roman" w:hAnsi="Times New Roman" w:cs="Times New Roman"/>
          <w:sz w:val="28"/>
          <w:szCs w:val="28"/>
        </w:rPr>
        <w:t>10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Графическая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ВКР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наличии)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себя: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чертежи,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схемы,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планы,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карты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14:paraId="6789D143" w14:textId="77777777" w:rsidR="006B3B9A" w:rsidRPr="006B3B9A" w:rsidRDefault="006B3B9A" w:rsidP="007673BC">
      <w:pP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6B3B9A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Объем заимствования работы не должен превышать 25 %.</w:t>
      </w:r>
    </w:p>
    <w:p w14:paraId="2D2DD47A" w14:textId="77777777" w:rsidR="007673BC" w:rsidRPr="00A16818" w:rsidRDefault="007673BC" w:rsidP="007673BC">
      <w:pPr>
        <w:rPr>
          <w:rFonts w:ascii="Times New Roman" w:hAnsi="Times New Roman"/>
          <w:sz w:val="28"/>
          <w:szCs w:val="28"/>
          <w:lang w:eastAsia="en-US"/>
        </w:rPr>
      </w:pPr>
      <w:r w:rsidRPr="00A16818">
        <w:rPr>
          <w:rFonts w:ascii="Times New Roman" w:hAnsi="Times New Roman"/>
          <w:sz w:val="28"/>
          <w:szCs w:val="28"/>
          <w:lang w:eastAsia="en-US"/>
        </w:rPr>
        <w:t>Для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оформления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1FF7" w:rsidRPr="00A16818">
        <w:rPr>
          <w:rFonts w:ascii="Times New Roman" w:hAnsi="Times New Roman"/>
          <w:sz w:val="28"/>
          <w:szCs w:val="28"/>
          <w:lang w:eastAsia="en-US"/>
        </w:rPr>
        <w:t>графической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1FF7" w:rsidRPr="00A16818">
        <w:rPr>
          <w:rFonts w:ascii="Times New Roman" w:hAnsi="Times New Roman"/>
          <w:sz w:val="28"/>
          <w:szCs w:val="28"/>
          <w:lang w:eastAsia="en-US"/>
        </w:rPr>
        <w:t>части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ВКР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обучающийся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может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использовать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автоматизированные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системы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проектирования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AutoCAD</w:t>
      </w:r>
      <w:proofErr w:type="spellEnd"/>
      <w:r w:rsidRPr="00A1681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Autodesk</w:t>
      </w:r>
      <w:proofErr w:type="spellEnd"/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Inventor</w:t>
      </w:r>
      <w:proofErr w:type="spellEnd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,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Компас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3D.</w:t>
      </w:r>
    </w:p>
    <w:p w14:paraId="523D1DB1" w14:textId="77777777" w:rsidR="005A18BA" w:rsidRDefault="004733A1" w:rsidP="002B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4C4909" w:rsidRPr="00A16818">
        <w:rPr>
          <w:rFonts w:ascii="Times New Roman" w:hAnsi="Times New Roman" w:cs="Times New Roman"/>
          <w:sz w:val="28"/>
          <w:szCs w:val="28"/>
        </w:rPr>
        <w:t>1</w:t>
      </w:r>
      <w:r w:rsidR="00B90EE6">
        <w:rPr>
          <w:rFonts w:ascii="Times New Roman" w:hAnsi="Times New Roman" w:cs="Times New Roman"/>
          <w:sz w:val="28"/>
          <w:szCs w:val="28"/>
        </w:rPr>
        <w:t>1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Оформленная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прилагаемыми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документами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быть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сброшюрована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тв</w:t>
      </w:r>
      <w:r w:rsidR="00AF4B11" w:rsidRPr="00A16818">
        <w:rPr>
          <w:rFonts w:ascii="Times New Roman" w:hAnsi="Times New Roman" w:cs="Times New Roman"/>
          <w:sz w:val="28"/>
          <w:szCs w:val="28"/>
        </w:rPr>
        <w:t>ердый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переплет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укомплектована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вкладышем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э</w:t>
      </w:r>
      <w:r w:rsidR="00A16818">
        <w:rPr>
          <w:rFonts w:ascii="Times New Roman" w:hAnsi="Times New Roman" w:cs="Times New Roman"/>
          <w:sz w:val="28"/>
          <w:szCs w:val="28"/>
        </w:rPr>
        <w:t>лектронного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16818">
        <w:rPr>
          <w:rFonts w:ascii="Times New Roman" w:hAnsi="Times New Roman" w:cs="Times New Roman"/>
          <w:sz w:val="28"/>
          <w:szCs w:val="28"/>
        </w:rPr>
        <w:t>варианта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16818">
        <w:rPr>
          <w:rFonts w:ascii="Times New Roman" w:hAnsi="Times New Roman" w:cs="Times New Roman"/>
          <w:sz w:val="28"/>
          <w:szCs w:val="28"/>
        </w:rPr>
        <w:t>выпускной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электронном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носителе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</w:t>
      </w:r>
      <w:r w:rsidR="00B05F01" w:rsidRPr="00A16818">
        <w:rPr>
          <w:rFonts w:ascii="Times New Roman" w:hAnsi="Times New Roman" w:cs="Times New Roman"/>
          <w:sz w:val="28"/>
          <w:szCs w:val="28"/>
        </w:rPr>
        <w:t>флэш-накопителе,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диске)</w:t>
      </w:r>
      <w:r w:rsidR="005A18BA">
        <w:rPr>
          <w:rFonts w:ascii="Times New Roman" w:hAnsi="Times New Roman" w:cs="Times New Roman"/>
          <w:sz w:val="28"/>
          <w:szCs w:val="28"/>
        </w:rPr>
        <w:t>.</w:t>
      </w:r>
    </w:p>
    <w:p w14:paraId="0DA8F32F" w14:textId="77777777" w:rsidR="00A95407" w:rsidRDefault="00A95407" w:rsidP="00A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5407" w:rsidSect="00971B11">
          <w:pgSz w:w="11906" w:h="16838"/>
          <w:pgMar w:top="1134" w:right="567" w:bottom="1134" w:left="993" w:header="0" w:footer="709" w:gutter="0"/>
          <w:cols w:space="720"/>
          <w:formProt w:val="0"/>
          <w:titlePg/>
          <w:docGrid w:linePitch="360"/>
        </w:sectPr>
      </w:pPr>
    </w:p>
    <w:p w14:paraId="25860A6C" w14:textId="77777777" w:rsidR="00B05F01" w:rsidRPr="00B05F01" w:rsidRDefault="00B05F01" w:rsidP="005A18BA">
      <w:pPr>
        <w:pStyle w:val="ConsPlusNormal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24A9B7E" w14:textId="77777777" w:rsidR="00AE420F" w:rsidRPr="00377DD3" w:rsidRDefault="004733A1" w:rsidP="00377DD3">
      <w:pPr>
        <w:pStyle w:val="ac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172"/>
      <w:bookmarkEnd w:id="1"/>
      <w:r w:rsidRPr="00377DD3">
        <w:rPr>
          <w:rFonts w:ascii="Times New Roman" w:hAnsi="Times New Roman"/>
          <w:b/>
          <w:sz w:val="28"/>
          <w:szCs w:val="28"/>
        </w:rPr>
        <w:t>ОБЩИЕ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ТРЕБОВАНИЯ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ОФОРМЛЕНИЮ</w:t>
      </w:r>
    </w:p>
    <w:p w14:paraId="233BE47A" w14:textId="77777777" w:rsidR="00AE420F" w:rsidRPr="005B3F10" w:rsidRDefault="004733A1" w:rsidP="00377DD3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14:paraId="4BB8DC89" w14:textId="77777777" w:rsidR="00AF4B11" w:rsidRPr="005B3F10" w:rsidRDefault="00AF4B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F140CD" w14:textId="77777777" w:rsidR="00AE420F" w:rsidRPr="005B3F10" w:rsidRDefault="004733A1" w:rsidP="002B62B7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выполнен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Times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New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Roman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пт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текстового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редактора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Microsoft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Word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текстовых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редакторов).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используемый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иллюстративном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рисунки),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рекомендуется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уменьшить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пт.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7B4FA175" w14:textId="77777777" w:rsidR="00AE420F" w:rsidRPr="005B3F10" w:rsidRDefault="004733A1" w:rsidP="002B62B7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Пояснительная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часть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F4B11" w:rsidRPr="005B3F10">
        <w:rPr>
          <w:rFonts w:ascii="Times New Roman" w:hAnsi="Times New Roman"/>
          <w:sz w:val="28"/>
          <w:szCs w:val="28"/>
        </w:rPr>
        <w:t>(при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F4B11" w:rsidRPr="005B3F10">
        <w:rPr>
          <w:rFonts w:ascii="Times New Roman" w:hAnsi="Times New Roman"/>
          <w:sz w:val="28"/>
          <w:szCs w:val="28"/>
        </w:rPr>
        <w:t>наличии)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надписей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7</w:t>
      </w:r>
      <w:r w:rsidRPr="005B3F10">
        <w:rPr>
          <w:rFonts w:ascii="Times New Roman" w:hAnsi="Times New Roman"/>
          <w:sz w:val="28"/>
          <w:szCs w:val="28"/>
        </w:rPr>
        <w:t>):</w:t>
      </w:r>
    </w:p>
    <w:p w14:paraId="38F1ED0E" w14:textId="77777777" w:rsidR="008B1207" w:rsidRDefault="008B1207" w:rsidP="008B1207">
      <w:pPr>
        <w:ind w:left="720" w:firstLine="0"/>
        <w:rPr>
          <w:rFonts w:ascii="Times New Roman" w:hAnsi="Times New Roman"/>
          <w:sz w:val="28"/>
          <w:szCs w:val="28"/>
        </w:rPr>
      </w:pPr>
      <w:r w:rsidRPr="008B1207">
        <w:rPr>
          <w:rFonts w:ascii="Times New Roman" w:hAnsi="Times New Roman"/>
          <w:sz w:val="28"/>
          <w:szCs w:val="28"/>
        </w:rPr>
        <w:t xml:space="preserve">правое —10 мм, </w:t>
      </w:r>
    </w:p>
    <w:p w14:paraId="34200D20" w14:textId="77777777" w:rsidR="008B1207" w:rsidRDefault="008B1207" w:rsidP="008B1207">
      <w:pPr>
        <w:ind w:left="720" w:firstLine="0"/>
        <w:rPr>
          <w:rFonts w:ascii="Times New Roman" w:hAnsi="Times New Roman"/>
          <w:sz w:val="28"/>
          <w:szCs w:val="28"/>
        </w:rPr>
      </w:pPr>
      <w:r w:rsidRPr="008B1207">
        <w:rPr>
          <w:rFonts w:ascii="Times New Roman" w:hAnsi="Times New Roman"/>
          <w:sz w:val="28"/>
          <w:szCs w:val="28"/>
        </w:rPr>
        <w:t xml:space="preserve">верхнее и нижнее —20 мм, </w:t>
      </w:r>
    </w:p>
    <w:p w14:paraId="4CA452B3" w14:textId="77777777" w:rsidR="008B1207" w:rsidRPr="008B1207" w:rsidRDefault="008B1207" w:rsidP="008B1207">
      <w:pPr>
        <w:ind w:left="720" w:firstLine="0"/>
        <w:rPr>
          <w:rFonts w:ascii="Times New Roman" w:hAnsi="Times New Roman"/>
          <w:sz w:val="28"/>
          <w:szCs w:val="28"/>
        </w:rPr>
      </w:pPr>
      <w:r w:rsidRPr="008B1207">
        <w:rPr>
          <w:rFonts w:ascii="Times New Roman" w:hAnsi="Times New Roman"/>
          <w:sz w:val="28"/>
          <w:szCs w:val="28"/>
        </w:rPr>
        <w:t>левое —30 мм.</w:t>
      </w:r>
    </w:p>
    <w:p w14:paraId="57058135" w14:textId="77777777" w:rsidR="00AE420F" w:rsidRPr="005B3F10" w:rsidRDefault="004733A1">
      <w:pPr>
        <w:ind w:left="720"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отступы:</w:t>
      </w:r>
    </w:p>
    <w:p w14:paraId="093AA27A" w14:textId="77777777" w:rsidR="00AE420F" w:rsidRPr="005B3F10" w:rsidRDefault="004733A1">
      <w:pPr>
        <w:numPr>
          <w:ilvl w:val="0"/>
          <w:numId w:val="8"/>
        </w:numPr>
        <w:ind w:left="714" w:hanging="357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горизонтали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рисунка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1,5см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(правее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страницы)</w:t>
      </w:r>
    </w:p>
    <w:p w14:paraId="2977DC17" w14:textId="77777777" w:rsidR="00AE420F" w:rsidRPr="005B3F10" w:rsidRDefault="005B3F10">
      <w:pPr>
        <w:numPr>
          <w:ilvl w:val="0"/>
          <w:numId w:val="8"/>
        </w:numPr>
        <w:ind w:left="714" w:hanging="357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вертикали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1см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(ниже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страницы)</w:t>
      </w:r>
    </w:p>
    <w:p w14:paraId="764339EA" w14:textId="77777777" w:rsidR="00AE420F" w:rsidRPr="00B05F01" w:rsidRDefault="004733A1">
      <w:pPr>
        <w:ind w:firstLine="600"/>
        <w:rPr>
          <w:sz w:val="28"/>
          <w:szCs w:val="28"/>
        </w:rPr>
      </w:pP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Содержан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ие,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расположение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граф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надписей,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граф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ним,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рамок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чертежах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схемах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2.104-2006.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располагают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правом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нижнем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углу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листах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формата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А4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2.301-68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располагаются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вдоль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короткой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стороны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листа.</w:t>
      </w:r>
    </w:p>
    <w:p w14:paraId="0C11C4DD" w14:textId="77777777" w:rsidR="00AE420F" w:rsidRPr="005B3F10" w:rsidRDefault="004733A1">
      <w:pPr>
        <w:ind w:firstLine="600"/>
        <w:rPr>
          <w:sz w:val="28"/>
          <w:szCs w:val="28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7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7).</w:t>
      </w:r>
    </w:p>
    <w:p w14:paraId="20BA19B2" w14:textId="77777777" w:rsidR="00AE420F" w:rsidRPr="005B3F10" w:rsidRDefault="004733A1">
      <w:pPr>
        <w:ind w:firstLine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текстовых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7).</w:t>
      </w:r>
    </w:p>
    <w:p w14:paraId="1E78791D" w14:textId="77777777" w:rsidR="00AE420F" w:rsidRPr="005B3F10" w:rsidRDefault="004733A1">
      <w:pPr>
        <w:ind w:firstLine="600"/>
        <w:rPr>
          <w:sz w:val="28"/>
          <w:szCs w:val="28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графах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указывают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2.104-2006.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</w:t>
      </w:r>
    </w:p>
    <w:p w14:paraId="0ECB10E6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ДР.23.02.06.А-69.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ПЗ,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ДР.23.02.06.А-69.АЧ.</w:t>
      </w:r>
    </w:p>
    <w:p w14:paraId="1F540659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ДП.23.02.06.А-69.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ПЗ,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ДП.23.02.06.А-69.АЧ.</w:t>
      </w:r>
    </w:p>
    <w:p w14:paraId="7584400C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работа</w:t>
      </w:r>
    </w:p>
    <w:p w14:paraId="6D9A03A5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ДП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</w:t>
      </w:r>
    </w:p>
    <w:p w14:paraId="488AB160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23.02.06-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специальности</w:t>
      </w:r>
    </w:p>
    <w:p w14:paraId="0BC38107" w14:textId="77777777" w:rsidR="00AE420F" w:rsidRPr="005B3F10" w:rsidRDefault="004733A1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А-69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алфавитной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книге</w:t>
      </w:r>
    </w:p>
    <w:p w14:paraId="66399227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ПЗ-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пояснительная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записка</w:t>
      </w:r>
    </w:p>
    <w:p w14:paraId="49A8CD3D" w14:textId="77777777"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АЧ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альбом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чертежей</w:t>
      </w:r>
    </w:p>
    <w:p w14:paraId="6BD68CA7" w14:textId="77777777" w:rsidR="00AE420F" w:rsidRPr="00B05F01" w:rsidRDefault="00052E86" w:rsidP="002B62B7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4.3</w:t>
      </w:r>
      <w:r w:rsidRPr="00B05F01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тексту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пояснительной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записки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оформляются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ссылки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источники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квадратных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скобках.</w:t>
      </w:r>
    </w:p>
    <w:p w14:paraId="20DEC74D" w14:textId="77777777" w:rsidR="00AE420F" w:rsidRPr="005B3F10" w:rsidRDefault="004733A1" w:rsidP="002B62B7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4.4.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Межстрочн</w:t>
      </w:r>
      <w:r w:rsidR="00052E86" w:rsidRPr="005B3F10">
        <w:rPr>
          <w:rFonts w:ascii="Times New Roman" w:hAnsi="Times New Roman"/>
          <w:sz w:val="28"/>
          <w:szCs w:val="28"/>
        </w:rPr>
        <w:t>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основном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полуторный.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иллюстративном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межстрочный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рекомендуется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сделать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одинарным.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ограничиваются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размерами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надписи: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интервалы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слева,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справа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см.,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перед,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пт.</w:t>
      </w:r>
    </w:p>
    <w:p w14:paraId="1D90865A" w14:textId="77777777" w:rsidR="00AE420F" w:rsidRPr="005B3F10" w:rsidRDefault="004733A1" w:rsidP="002B62B7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4.5.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Каждый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абзац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красной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абзаца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1,</w:t>
      </w:r>
      <w:r w:rsidR="00B05F01" w:rsidRPr="00B05F01">
        <w:rPr>
          <w:rFonts w:ascii="Times New Roman" w:hAnsi="Times New Roman"/>
          <w:sz w:val="28"/>
          <w:szCs w:val="28"/>
        </w:rPr>
        <w:t>2</w:t>
      </w:r>
      <w:r w:rsidRPr="00B05F01">
        <w:rPr>
          <w:rFonts w:ascii="Times New Roman" w:hAnsi="Times New Roman"/>
          <w:sz w:val="28"/>
          <w:szCs w:val="28"/>
        </w:rPr>
        <w:t>5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левой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текста.</w:t>
      </w:r>
    </w:p>
    <w:p w14:paraId="4C7EF912" w14:textId="77777777"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lastRenderedPageBreak/>
        <w:t>Каждая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вынесением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 xml:space="preserve">заканчивать </w:t>
      </w:r>
      <w:r w:rsidRPr="005B3F10">
        <w:rPr>
          <w:rFonts w:ascii="Times New Roman" w:hAnsi="Times New Roman"/>
          <w:sz w:val="28"/>
          <w:szCs w:val="28"/>
        </w:rPr>
        <w:t>параграф,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остается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три-четыре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либо увеличить до 2/3 страницы, либо уменьшить до предыдущей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3E26013B" w14:textId="77777777" w:rsidR="002B62B7" w:rsidRPr="002B62B7" w:rsidRDefault="004733A1" w:rsidP="002B62B7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Наименование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структурных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элементов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2B62B7">
        <w:rPr>
          <w:rFonts w:ascii="Times New Roman" w:hAnsi="Times New Roman"/>
          <w:sz w:val="28"/>
          <w:szCs w:val="28"/>
        </w:rPr>
        <w:t>СОДЕРЖАНИЕ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2B62B7">
        <w:rPr>
          <w:rFonts w:ascii="Times New Roman" w:hAnsi="Times New Roman"/>
          <w:sz w:val="28"/>
          <w:szCs w:val="28"/>
        </w:rPr>
        <w:t>ВВЕДЕНИЕ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2B62B7">
        <w:rPr>
          <w:rFonts w:ascii="Times New Roman" w:hAnsi="Times New Roman"/>
          <w:sz w:val="28"/>
          <w:szCs w:val="28"/>
        </w:rPr>
        <w:t>ЗАКЛЮЧЕНИЕ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2B62B7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2B62B7">
        <w:rPr>
          <w:rFonts w:ascii="Times New Roman" w:hAnsi="Times New Roman"/>
          <w:sz w:val="28"/>
          <w:szCs w:val="28"/>
        </w:rPr>
        <w:t>ПРИЛОЖЕНИЕ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напечатаны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прописными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буквами</w:t>
      </w:r>
      <w:r w:rsidR="002B62B7" w:rsidRPr="002B62B7">
        <w:rPr>
          <w:rFonts w:ascii="Times New Roman" w:hAnsi="Times New Roman"/>
          <w:sz w:val="28"/>
          <w:szCs w:val="28"/>
        </w:rPr>
        <w:t>. Заголовки структурных элементов следует располагать в середине строки без точки в конце, не подчеркивая.</w:t>
      </w:r>
    </w:p>
    <w:p w14:paraId="5309F82B" w14:textId="77777777" w:rsidR="002B528C" w:rsidRPr="002B528C" w:rsidRDefault="004733A1" w:rsidP="002B528C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прописной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последующие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строчные.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528C" w:rsidRPr="00C41D3B">
        <w:rPr>
          <w:rFonts w:ascii="Times New Roman" w:hAnsi="Times New Roman"/>
          <w:sz w:val="28"/>
          <w:szCs w:val="28"/>
        </w:rPr>
        <w:t>следует печатать с абзацного</w:t>
      </w:r>
      <w:r w:rsidR="002B528C">
        <w:rPr>
          <w:rFonts w:ascii="Times New Roman" w:hAnsi="Times New Roman"/>
          <w:sz w:val="28"/>
          <w:szCs w:val="28"/>
        </w:rPr>
        <w:t xml:space="preserve"> </w:t>
      </w:r>
      <w:r w:rsidR="002B528C" w:rsidRPr="002B528C">
        <w:rPr>
          <w:rFonts w:ascii="Times New Roman" w:hAnsi="Times New Roman"/>
          <w:sz w:val="28"/>
          <w:szCs w:val="28"/>
        </w:rPr>
        <w:t>отступа с прописной буквы без точки в конце, не подчеркивая.</w:t>
      </w:r>
    </w:p>
    <w:p w14:paraId="40826B41" w14:textId="77777777" w:rsidR="002B528C" w:rsidRPr="002B528C" w:rsidRDefault="002B528C" w:rsidP="002B528C">
      <w:pPr>
        <w:rPr>
          <w:rFonts w:ascii="Times New Roman" w:hAnsi="Times New Roman"/>
          <w:sz w:val="28"/>
          <w:szCs w:val="28"/>
        </w:rPr>
      </w:pPr>
      <w:r w:rsidRPr="002B528C">
        <w:rPr>
          <w:rFonts w:ascii="Times New Roman" w:hAnsi="Times New Roman"/>
          <w:sz w:val="28"/>
          <w:szCs w:val="28"/>
        </w:rPr>
        <w:t>Если заголовок состоит из двух предложений, их разделяют точкой.</w:t>
      </w:r>
    </w:p>
    <w:p w14:paraId="66596A16" w14:textId="77777777" w:rsidR="00E05EC3" w:rsidRDefault="00E05EC3">
      <w:pPr>
        <w:rPr>
          <w:rFonts w:ascii="Times New Roman" w:hAnsi="Times New Roman"/>
          <w:sz w:val="28"/>
          <w:szCs w:val="28"/>
        </w:rPr>
      </w:pPr>
      <w:r w:rsidRPr="00E05EC3">
        <w:rPr>
          <w:rFonts w:ascii="Times New Roman" w:hAnsi="Times New Roman"/>
          <w:sz w:val="28"/>
          <w:szCs w:val="28"/>
        </w:rPr>
        <w:t>Новую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главу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начинать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всех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структурных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частях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работы.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пунктах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параграфах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переноса.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каждого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раздела,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начинается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красной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строки,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заглавной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буквы</w:t>
      </w:r>
      <w:r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0F47C728" w14:textId="77777777"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(1,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,3).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«Глава»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пишется.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(1.1.,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1.2.,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1.3.).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пишется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заголовок.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(глав,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ставится.</w:t>
      </w:r>
    </w:p>
    <w:p w14:paraId="4FAFF1FE" w14:textId="77777777"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подчеркивания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двух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типов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выделения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курсив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жирный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курсив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цвет,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отличный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нестандартных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символов,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сокращений.</w:t>
      </w:r>
    </w:p>
    <w:p w14:paraId="2BE37A69" w14:textId="77777777" w:rsidR="00052E86" w:rsidRPr="005B3F10" w:rsidRDefault="00052E86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отсутствует.</w:t>
      </w:r>
    </w:p>
    <w:p w14:paraId="50DBDF84" w14:textId="77777777"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</w:t>
      </w:r>
      <w:r w:rsidR="00052E86" w:rsidRPr="005B3F10">
        <w:rPr>
          <w:rFonts w:ascii="Times New Roman" w:hAnsi="Times New Roman"/>
          <w:sz w:val="28"/>
          <w:szCs w:val="28"/>
        </w:rPr>
        <w:t>стом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двойной.</w:t>
      </w:r>
    </w:p>
    <w:p w14:paraId="1E1AAED6" w14:textId="77777777" w:rsidR="00AE420F" w:rsidRPr="005B3F10" w:rsidRDefault="004733A1" w:rsidP="0020033E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4.6.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сокращения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терминов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допустимы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введения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содержательного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определения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термина.</w:t>
      </w:r>
    </w:p>
    <w:p w14:paraId="00B20018" w14:textId="77777777" w:rsidR="002F505E" w:rsidRPr="002F505E" w:rsidRDefault="0020033E" w:rsidP="0020033E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4.7. </w:t>
      </w:r>
      <w:r w:rsidR="002F505E" w:rsidRPr="002F505E">
        <w:rPr>
          <w:rFonts w:ascii="Times New Roman" w:hAnsi="Times New Roman"/>
          <w:b/>
          <w:bCs/>
          <w:sz w:val="28"/>
          <w:szCs w:val="28"/>
        </w:rPr>
        <w:t>Нумерация страниц</w:t>
      </w:r>
    </w:p>
    <w:p w14:paraId="47BA3C9C" w14:textId="77777777" w:rsidR="00AE420F" w:rsidRDefault="0020033E" w:rsidP="0020033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</w:t>
      </w:r>
      <w:r w:rsidR="004733A1"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(кроме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приложений)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пронумерованы</w:t>
      </w:r>
      <w:r w:rsidR="002F505E">
        <w:rPr>
          <w:rFonts w:ascii="Times New Roman" w:hAnsi="Times New Roman"/>
          <w:sz w:val="28"/>
          <w:szCs w:val="28"/>
        </w:rPr>
        <w:t xml:space="preserve"> арабскими цифрами</w:t>
      </w:r>
      <w:r w:rsidR="004733A1" w:rsidRPr="005B3F10">
        <w:rPr>
          <w:rFonts w:ascii="Times New Roman" w:hAnsi="Times New Roman"/>
          <w:sz w:val="28"/>
          <w:szCs w:val="28"/>
        </w:rPr>
        <w:t>,</w:t>
      </w:r>
      <w:r w:rsidR="002F505E">
        <w:rPr>
          <w:rFonts w:ascii="Times New Roman" w:hAnsi="Times New Roman"/>
          <w:sz w:val="28"/>
          <w:szCs w:val="28"/>
        </w:rPr>
        <w:t xml:space="preserve"> соблюдая сквозную нумерацию по всему тексту</w:t>
      </w:r>
      <w:r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</w:t>
      </w:r>
      <w:r w:rsidR="002F505E">
        <w:rPr>
          <w:rFonts w:ascii="Times New Roman" w:hAnsi="Times New Roman"/>
          <w:sz w:val="28"/>
          <w:szCs w:val="28"/>
        </w:rPr>
        <w:t>СОДЕРЖАНИ</w:t>
      </w:r>
      <w:r>
        <w:rPr>
          <w:rFonts w:ascii="Times New Roman" w:hAnsi="Times New Roman"/>
          <w:sz w:val="28"/>
          <w:szCs w:val="28"/>
        </w:rPr>
        <w:t>Е</w:t>
      </w:r>
      <w:r w:rsidR="004733A1"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нумеруется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цифрой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3.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4EB406BC" w14:textId="77777777" w:rsidR="002F505E" w:rsidRPr="002F505E" w:rsidRDefault="002F505E" w:rsidP="002F505E">
      <w:pPr>
        <w:ind w:firstLine="0"/>
        <w:rPr>
          <w:rFonts w:ascii="Times New Roman" w:hAnsi="Times New Roman"/>
          <w:sz w:val="28"/>
          <w:szCs w:val="28"/>
        </w:rPr>
      </w:pPr>
      <w:r w:rsidRPr="002F505E">
        <w:rPr>
          <w:rFonts w:ascii="Times New Roman" w:hAnsi="Times New Roman"/>
          <w:sz w:val="28"/>
          <w:szCs w:val="28"/>
        </w:rPr>
        <w:t>Номер страницы проставляют в центре нижней части листа без точки.</w:t>
      </w:r>
    </w:p>
    <w:p w14:paraId="6B734C56" w14:textId="77777777" w:rsidR="00EA3ED0" w:rsidRPr="00EA3ED0" w:rsidRDefault="004733A1" w:rsidP="0020033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EA3ED0">
        <w:rPr>
          <w:rFonts w:ascii="Times New Roman" w:hAnsi="Times New Roman"/>
          <w:b/>
          <w:bCs/>
          <w:sz w:val="28"/>
          <w:szCs w:val="28"/>
        </w:rPr>
        <w:t>4.</w:t>
      </w:r>
      <w:r w:rsidR="0020033E" w:rsidRPr="00EA3ED0">
        <w:rPr>
          <w:rFonts w:ascii="Times New Roman" w:hAnsi="Times New Roman"/>
          <w:b/>
          <w:bCs/>
          <w:sz w:val="28"/>
          <w:szCs w:val="28"/>
        </w:rPr>
        <w:t>8.</w:t>
      </w:r>
      <w:r w:rsidR="0022629D" w:rsidRPr="00EA3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3ED0" w:rsidRPr="00EA3ED0">
        <w:rPr>
          <w:rFonts w:ascii="Times New Roman" w:hAnsi="Times New Roman"/>
          <w:b/>
          <w:bCs/>
          <w:sz w:val="28"/>
          <w:szCs w:val="28"/>
        </w:rPr>
        <w:t>Иллюстрации</w:t>
      </w:r>
    </w:p>
    <w:p w14:paraId="41446A9D" w14:textId="77777777" w:rsidR="00AE420F" w:rsidRPr="00557C60" w:rsidRDefault="00EA3ED0" w:rsidP="0020033E">
      <w:pPr>
        <w:ind w:firstLine="0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4.8.1. </w:t>
      </w:r>
      <w:r w:rsidR="004733A1" w:rsidRPr="005B3F10">
        <w:rPr>
          <w:rFonts w:ascii="Times New Roman" w:hAnsi="Times New Roman"/>
          <w:sz w:val="28"/>
          <w:szCs w:val="28"/>
        </w:rPr>
        <w:t>Иллюстративный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материал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рисунки,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формулы)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включается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целью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наглядности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аргументации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обоснования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выводов,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полученных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обучающимся</w:t>
      </w:r>
      <w:r w:rsidR="004733A1"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Таким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образом,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части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помещается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материал,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который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способствует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лучшему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обоснованию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выводов,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полученных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DC260E" w:rsidRPr="005B3F10">
        <w:rPr>
          <w:rFonts w:ascii="Times New Roman" w:hAnsi="Times New Roman"/>
          <w:sz w:val="28"/>
          <w:szCs w:val="28"/>
        </w:rPr>
        <w:t>обучающимся.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отчетные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формы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другой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фактический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материал,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который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представляет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собой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исходные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данные,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основании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которого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производилось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исследование,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включаются,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вынесены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приложение.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Таблицы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и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рисунки,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построенные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на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основе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исходных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фактических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данных,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рекомендуется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включать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непосред</w:t>
      </w:r>
      <w:r w:rsidR="00557C60" w:rsidRPr="00557C60">
        <w:rPr>
          <w:rFonts w:ascii="Times New Roman" w:hAnsi="Times New Roman"/>
          <w:i/>
          <w:sz w:val="28"/>
          <w:szCs w:val="28"/>
        </w:rPr>
        <w:t>ственно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основной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текст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работы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и</w:t>
      </w:r>
      <w:r w:rsidR="004733A1" w:rsidRPr="00557C60">
        <w:rPr>
          <w:rFonts w:ascii="Times New Roman" w:hAnsi="Times New Roman"/>
          <w:i/>
          <w:sz w:val="28"/>
          <w:szCs w:val="28"/>
        </w:rPr>
        <w:t>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lastRenderedPageBreak/>
        <w:t>по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возможности,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помещаться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непосредственно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после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первого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его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упоминания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4733A1" w:rsidRPr="00557C60">
        <w:rPr>
          <w:rFonts w:ascii="Times New Roman" w:hAnsi="Times New Roman"/>
          <w:i/>
          <w:sz w:val="28"/>
          <w:szCs w:val="28"/>
        </w:rPr>
        <w:t>тексте.</w:t>
      </w:r>
    </w:p>
    <w:p w14:paraId="78BAEE1C" w14:textId="77777777" w:rsidR="00EA3ED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сквозная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иллюстраций.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364DA9A6" w14:textId="77777777" w:rsidR="00EA3ED0" w:rsidRDefault="00EA3ED0" w:rsidP="00EA3E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4.8.2. </w:t>
      </w:r>
      <w:r w:rsidRPr="00EA3ED0">
        <w:rPr>
          <w:rFonts w:ascii="Times New Roman" w:hAnsi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ED0">
        <w:rPr>
          <w:rFonts w:ascii="Times New Roman" w:hAnsi="Times New Roman"/>
          <w:sz w:val="28"/>
          <w:szCs w:val="28"/>
        </w:rPr>
        <w:t>после пояснительных данных и располагают следующим образом: Рисунок 1 — Детали прибора.</w:t>
      </w:r>
    </w:p>
    <w:p w14:paraId="5C721A59" w14:textId="77777777" w:rsidR="00EA3ED0" w:rsidRPr="00EA3ED0" w:rsidRDefault="00EA3ED0" w:rsidP="00EA3ED0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A3ED0">
        <w:rPr>
          <w:rFonts w:ascii="Times New Roman" w:hAnsi="Times New Roman"/>
          <w:sz w:val="28"/>
          <w:szCs w:val="28"/>
          <w:u w:val="single"/>
        </w:rPr>
        <w:t>Слово «рисунок» и его наименование располагают посередине строки.</w:t>
      </w:r>
    </w:p>
    <w:p w14:paraId="2069A864" w14:textId="77777777" w:rsidR="00B05F01" w:rsidRDefault="004733A1" w:rsidP="00EA3ED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57C60">
        <w:rPr>
          <w:rFonts w:ascii="Times New Roman" w:hAnsi="Times New Roman"/>
          <w:b/>
          <w:sz w:val="28"/>
          <w:szCs w:val="28"/>
          <w:u w:val="single"/>
        </w:rPr>
        <w:t>Не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нужно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путать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дефис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и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тире.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Дефис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-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маленькая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черточка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без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пробелов,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тире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C260E" w:rsidRPr="00557C60">
        <w:rPr>
          <w:rFonts w:ascii="Times New Roman" w:hAnsi="Times New Roman"/>
          <w:b/>
          <w:sz w:val="28"/>
          <w:szCs w:val="28"/>
          <w:u w:val="single"/>
        </w:rPr>
        <w:t>–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длинная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черточка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пробелами.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06DD8ED" w14:textId="77777777" w:rsidR="00234FEA" w:rsidRPr="00234FEA" w:rsidRDefault="00234FEA" w:rsidP="00234FEA">
      <w:pPr>
        <w:ind w:firstLine="0"/>
        <w:rPr>
          <w:rFonts w:ascii="Times New Roman" w:hAnsi="Times New Roman"/>
          <w:bCs/>
          <w:sz w:val="28"/>
          <w:szCs w:val="28"/>
        </w:rPr>
      </w:pPr>
      <w:r w:rsidRPr="00234FEA">
        <w:rPr>
          <w:rFonts w:ascii="Times New Roman" w:hAnsi="Times New Roman"/>
          <w:bCs/>
          <w:sz w:val="28"/>
          <w:szCs w:val="28"/>
        </w:rPr>
        <w:t>4.8.3. 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14:paraId="6127B258" w14:textId="77777777" w:rsidR="00234FEA" w:rsidRPr="00234FEA" w:rsidRDefault="004733A1" w:rsidP="0020033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234FEA">
        <w:rPr>
          <w:rFonts w:ascii="Times New Roman" w:hAnsi="Times New Roman"/>
          <w:b/>
          <w:bCs/>
          <w:sz w:val="28"/>
          <w:szCs w:val="28"/>
        </w:rPr>
        <w:t>4.</w:t>
      </w:r>
      <w:r w:rsidR="0020033E" w:rsidRPr="00234FEA">
        <w:rPr>
          <w:rFonts w:ascii="Times New Roman" w:hAnsi="Times New Roman"/>
          <w:b/>
          <w:bCs/>
          <w:sz w:val="28"/>
          <w:szCs w:val="28"/>
        </w:rPr>
        <w:t>9</w:t>
      </w:r>
      <w:r w:rsidRPr="00234FEA">
        <w:rPr>
          <w:rFonts w:ascii="Times New Roman" w:hAnsi="Times New Roman"/>
          <w:b/>
          <w:bCs/>
          <w:sz w:val="28"/>
          <w:szCs w:val="28"/>
        </w:rPr>
        <w:t>.</w:t>
      </w:r>
      <w:r w:rsidR="0022629D" w:rsidRPr="00234F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4FEA" w:rsidRPr="00234FEA">
        <w:rPr>
          <w:rFonts w:ascii="Times New Roman" w:hAnsi="Times New Roman"/>
          <w:b/>
          <w:bCs/>
          <w:sz w:val="28"/>
          <w:szCs w:val="28"/>
        </w:rPr>
        <w:t>Таблицы</w:t>
      </w:r>
    </w:p>
    <w:p w14:paraId="4AF1C74A" w14:textId="77777777" w:rsidR="00234FEA" w:rsidRPr="00234FEA" w:rsidRDefault="00234FEA" w:rsidP="00234F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4.9.1. </w:t>
      </w:r>
      <w:r w:rsidRPr="00234FEA">
        <w:rPr>
          <w:rFonts w:ascii="Times New Roman" w:hAnsi="Times New Roman"/>
          <w:sz w:val="28"/>
          <w:szCs w:val="28"/>
        </w:rPr>
        <w:t>Таблицу следует располагать в отчете непосредственно после текста, в ко-</w:t>
      </w:r>
    </w:p>
    <w:p w14:paraId="38773C3F" w14:textId="77777777" w:rsidR="00234FEA" w:rsidRDefault="00234FEA" w:rsidP="00234FEA">
      <w:pPr>
        <w:ind w:firstLine="0"/>
        <w:rPr>
          <w:rFonts w:ascii="Times New Roman" w:hAnsi="Times New Roman"/>
          <w:sz w:val="28"/>
          <w:szCs w:val="28"/>
        </w:rPr>
      </w:pPr>
      <w:r w:rsidRPr="00234FEA">
        <w:rPr>
          <w:rFonts w:ascii="Times New Roman" w:hAnsi="Times New Roman"/>
          <w:sz w:val="28"/>
          <w:szCs w:val="28"/>
        </w:rPr>
        <w:t>тором она упоминается впервые, или на следующей странице.</w:t>
      </w:r>
    </w:p>
    <w:p w14:paraId="514F18F9" w14:textId="77777777" w:rsidR="00234FEA" w:rsidRPr="00234FEA" w:rsidRDefault="00234FEA" w:rsidP="00234F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4.9.2. </w:t>
      </w:r>
      <w:r w:rsidRPr="00234FE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FEA">
        <w:rPr>
          <w:rFonts w:ascii="Times New Roman" w:hAnsi="Times New Roman"/>
          <w:sz w:val="28"/>
          <w:szCs w:val="28"/>
        </w:rPr>
        <w:t>все таблицы должны быть ссылки в отчете. При ссылке следует писать</w:t>
      </w:r>
    </w:p>
    <w:p w14:paraId="627DEB5C" w14:textId="77777777" w:rsidR="00234FEA" w:rsidRDefault="00234FEA" w:rsidP="00234FEA">
      <w:pPr>
        <w:ind w:firstLine="0"/>
        <w:rPr>
          <w:rFonts w:ascii="Times New Roman" w:hAnsi="Times New Roman"/>
          <w:sz w:val="28"/>
          <w:szCs w:val="28"/>
        </w:rPr>
      </w:pPr>
      <w:r w:rsidRPr="00234FEA">
        <w:rPr>
          <w:rFonts w:ascii="Times New Roman" w:hAnsi="Times New Roman"/>
          <w:sz w:val="28"/>
          <w:szCs w:val="28"/>
        </w:rPr>
        <w:t>слово «таблица» с указанием ее номера.</w:t>
      </w:r>
    </w:p>
    <w:p w14:paraId="13BB1FA3" w14:textId="047C0DE1" w:rsidR="00972BA8" w:rsidRPr="00972BA8" w:rsidRDefault="00972BA8" w:rsidP="00972BA8">
      <w:pPr>
        <w:ind w:firstLine="0"/>
        <w:rPr>
          <w:rFonts w:ascii="Times New Roman" w:hAnsi="Times New Roman"/>
          <w:sz w:val="28"/>
          <w:szCs w:val="28"/>
        </w:rPr>
      </w:pPr>
      <w:r w:rsidRPr="00972BA8">
        <w:rPr>
          <w:rFonts w:ascii="Times New Roman" w:hAnsi="Times New Roman"/>
          <w:sz w:val="28"/>
          <w:szCs w:val="28"/>
        </w:rPr>
        <w:t>Таблица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972BA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Pr="00972BA8">
        <w:rPr>
          <w:rFonts w:ascii="Times New Roman" w:hAnsi="Times New Roman"/>
          <w:sz w:val="28"/>
          <w:szCs w:val="28"/>
        </w:rPr>
        <w:t>_____________</w:t>
      </w:r>
    </w:p>
    <w:p w14:paraId="0CB96352" w14:textId="2ADEFA28" w:rsidR="00972BA8" w:rsidRPr="00972BA8" w:rsidRDefault="00972BA8" w:rsidP="00972BA8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72BA8">
        <w:rPr>
          <w:rFonts w:ascii="Times New Roman" w:hAnsi="Times New Roman"/>
          <w:sz w:val="28"/>
          <w:szCs w:val="28"/>
        </w:rPr>
        <w:t>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972BA8">
        <w:rPr>
          <w:rFonts w:ascii="Times New Roman" w:hAnsi="Times New Roman"/>
          <w:sz w:val="28"/>
          <w:szCs w:val="28"/>
        </w:rPr>
        <w:t>наименование таблицы</w:t>
      </w:r>
    </w:p>
    <w:p w14:paraId="3F23EF9F" w14:textId="77777777" w:rsidR="00AE420F" w:rsidRPr="005B3F10" w:rsidRDefault="00234FEA" w:rsidP="0020033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4.9.3. </w:t>
      </w:r>
      <w:r w:rsidR="004733A1" w:rsidRPr="005B3F10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0033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сквозная.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отражать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содержание,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точным,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кратким</w:t>
      </w:r>
      <w:r w:rsidR="00B05F01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помещать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слева,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абзацного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отступа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одну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строку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номером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через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тире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точки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. </w:t>
      </w:r>
      <w:r w:rsidR="004733A1"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шрифтом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A1" w:rsidRPr="005B3F10">
        <w:rPr>
          <w:rFonts w:ascii="Times New Roman" w:hAnsi="Times New Roman"/>
          <w:sz w:val="28"/>
          <w:szCs w:val="28"/>
        </w:rPr>
        <w:t>Times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A1" w:rsidRPr="005B3F10">
        <w:rPr>
          <w:rFonts w:ascii="Times New Roman" w:hAnsi="Times New Roman"/>
          <w:sz w:val="28"/>
          <w:szCs w:val="28"/>
        </w:rPr>
        <w:t>New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A1" w:rsidRPr="005B3F10">
        <w:rPr>
          <w:rFonts w:ascii="Times New Roman" w:hAnsi="Times New Roman"/>
          <w:sz w:val="28"/>
          <w:szCs w:val="28"/>
        </w:rPr>
        <w:t>Roman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размером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A1" w:rsidRPr="005B3F10">
        <w:rPr>
          <w:rFonts w:ascii="Times New Roman" w:hAnsi="Times New Roman"/>
          <w:sz w:val="28"/>
          <w:szCs w:val="28"/>
        </w:rPr>
        <w:t>пт</w:t>
      </w:r>
      <w:proofErr w:type="spellEnd"/>
      <w:r w:rsidR="004733A1"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межстрочный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одинарный.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выравнивается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ширине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страницы,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цифры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по</w:t>
      </w:r>
      <w:r w:rsidR="004733A1" w:rsidRPr="005B3F10">
        <w:rPr>
          <w:rFonts w:ascii="Times New Roman" w:hAnsi="Times New Roman"/>
          <w:sz w:val="28"/>
          <w:szCs w:val="28"/>
        </w:rPr>
        <w:t>середине.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60AC6E64" w14:textId="77777777"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необходимости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вариант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столбцов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пронумеровываются,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столбца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(строки).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продолжением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сверху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печатаются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«Продолжение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повторяется.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(Приложение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9).</w:t>
      </w:r>
    </w:p>
    <w:p w14:paraId="5213E50B" w14:textId="77777777" w:rsidR="00AE420F" w:rsidRPr="005B3F10" w:rsidRDefault="00972BA8" w:rsidP="00972BA8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4.9.4.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графах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оставлять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свободные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места.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соответствующие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отсутствуют,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графе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прочерк.</w:t>
      </w:r>
    </w:p>
    <w:p w14:paraId="6046B45B" w14:textId="77777777" w:rsidR="00AE420F" w:rsidRPr="005B3F10" w:rsidRDefault="00972BA8" w:rsidP="00972BA8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4.9.5. </w:t>
      </w:r>
      <w:r w:rsidR="004733A1" w:rsidRPr="005B3F10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цифровым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табличным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указаны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единицы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измерения.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разные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единицы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измерения,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они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указываются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соответствующих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(подзаголовках)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граф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табличные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одну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единицу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измерения,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данную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единицу,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начиная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предлога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«в»,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приводят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таблицей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названия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через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запятую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тыс.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руб.,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кв.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процентах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т.п.)</w:t>
      </w:r>
    </w:p>
    <w:p w14:paraId="1381ED57" w14:textId="77777777" w:rsidR="00AE420F" w:rsidRDefault="004733A1">
      <w:pPr>
        <w:rPr>
          <w:rFonts w:ascii="Times New Roman" w:hAnsi="Times New Roman"/>
          <w:b/>
          <w:sz w:val="28"/>
          <w:szCs w:val="28"/>
        </w:rPr>
      </w:pPr>
      <w:r w:rsidRPr="00557C60">
        <w:rPr>
          <w:rFonts w:ascii="Times New Roman" w:hAnsi="Times New Roman"/>
          <w:b/>
          <w:sz w:val="28"/>
          <w:szCs w:val="28"/>
        </w:rPr>
        <w:t>Не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допускается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начинать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внизу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страницы,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если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после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названия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остается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только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заголовочная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либо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заголовочная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плюс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одна-две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строки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содержания,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основная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при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этом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оказывается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следующем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листе.</w:t>
      </w:r>
    </w:p>
    <w:p w14:paraId="7A7AD3C1" w14:textId="77777777" w:rsidR="00972BA8" w:rsidRPr="00972BA8" w:rsidRDefault="00972BA8" w:rsidP="00972BA8">
      <w:pPr>
        <w:ind w:firstLine="0"/>
        <w:rPr>
          <w:rFonts w:ascii="Times New Roman" w:hAnsi="Times New Roman"/>
          <w:bCs/>
          <w:sz w:val="28"/>
          <w:szCs w:val="28"/>
        </w:rPr>
      </w:pPr>
      <w:r w:rsidRPr="00972BA8">
        <w:rPr>
          <w:rFonts w:ascii="Times New Roman" w:hAnsi="Times New Roman"/>
          <w:bCs/>
          <w:sz w:val="28"/>
          <w:szCs w:val="28"/>
        </w:rPr>
        <w:lastRenderedPageBreak/>
        <w:t>4.9.6. Допускается применять размер шрифта в таблице меньший, чем в тексте.</w:t>
      </w:r>
    </w:p>
    <w:p w14:paraId="551A994F" w14:textId="77777777" w:rsidR="00972BA8" w:rsidRPr="00557C60" w:rsidRDefault="00972BA8" w:rsidP="00972BA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4.10. Уравнения и формулы</w:t>
      </w:r>
    </w:p>
    <w:p w14:paraId="787851D3" w14:textId="77777777" w:rsidR="00AE420F" w:rsidRPr="005B3F10" w:rsidRDefault="004733A1" w:rsidP="0020033E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</w:t>
      </w:r>
      <w:r w:rsidR="0020033E">
        <w:rPr>
          <w:rFonts w:ascii="Times New Roman" w:hAnsi="Times New Roman"/>
          <w:sz w:val="28"/>
          <w:szCs w:val="28"/>
        </w:rPr>
        <w:t>10</w:t>
      </w:r>
      <w:r w:rsidRPr="005B3F10">
        <w:rPr>
          <w:rFonts w:ascii="Times New Roman" w:hAnsi="Times New Roman"/>
          <w:sz w:val="28"/>
          <w:szCs w:val="28"/>
        </w:rPr>
        <w:t>.</w:t>
      </w:r>
      <w:r w:rsidR="00972BA8">
        <w:rPr>
          <w:rFonts w:ascii="Times New Roman" w:hAnsi="Times New Roman"/>
          <w:sz w:val="28"/>
          <w:szCs w:val="28"/>
        </w:rPr>
        <w:t>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Уравнения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выделять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отдельную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качестве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символов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установленные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государственными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стандартами,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отраженные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отдельной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выравнивается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левому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краю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круглых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скобках.</w:t>
      </w:r>
    </w:p>
    <w:p w14:paraId="3AE7FB99" w14:textId="77777777" w:rsidR="00AE420F" w:rsidRDefault="004733A1" w:rsidP="0020033E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</w:t>
      </w:r>
      <w:r w:rsidR="0020033E">
        <w:rPr>
          <w:rFonts w:ascii="Times New Roman" w:hAnsi="Times New Roman"/>
          <w:sz w:val="28"/>
          <w:szCs w:val="28"/>
        </w:rPr>
        <w:t>11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0033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маркированные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03F09" w:rsidRPr="005B3F10">
        <w:rPr>
          <w:rFonts w:ascii="Times New Roman" w:hAnsi="Times New Roman"/>
          <w:sz w:val="28"/>
          <w:szCs w:val="28"/>
        </w:rPr>
        <w:t>списки,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перечень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10).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маркированный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>
        <w:rPr>
          <w:rFonts w:ascii="Times New Roman" w:hAnsi="Times New Roman"/>
          <w:sz w:val="28"/>
          <w:szCs w:val="28"/>
        </w:rPr>
        <w:t>прописной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запятой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10).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маркированного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знак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тире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</w:t>
      </w:r>
      <w:r w:rsidR="0020033E">
        <w:rPr>
          <w:rFonts w:ascii="Times New Roman" w:hAnsi="Times New Roman"/>
          <w:sz w:val="28"/>
          <w:szCs w:val="28"/>
        </w:rPr>
        <w:t>—</w:t>
      </w:r>
      <w:r w:rsidR="00303F09" w:rsidRPr="005B3F10">
        <w:rPr>
          <w:rFonts w:ascii="Times New Roman" w:hAnsi="Times New Roman"/>
          <w:sz w:val="28"/>
          <w:szCs w:val="28"/>
        </w:rPr>
        <w:t>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03F09" w:rsidRPr="005B3F10">
        <w:rPr>
          <w:rFonts w:ascii="Times New Roman" w:hAnsi="Times New Roman"/>
          <w:sz w:val="28"/>
          <w:szCs w:val="28"/>
        </w:rPr>
        <w:t>нумерованный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цифры.</w:t>
      </w:r>
    </w:p>
    <w:p w14:paraId="70ABDE71" w14:textId="77777777" w:rsidR="00972BA8" w:rsidRPr="00972BA8" w:rsidRDefault="00972BA8" w:rsidP="00972BA8">
      <w:pPr>
        <w:ind w:firstLine="0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972BA8">
        <w:rPr>
          <w:rFonts w:ascii="Times New Roman" w:hAnsi="Times New Roman"/>
          <w:b/>
          <w:bCs/>
          <w:sz w:val="28"/>
          <w:szCs w:val="28"/>
        </w:rPr>
        <w:t>4.12.</w:t>
      </w:r>
      <w:r w:rsidRPr="00972BA8">
        <w:rPr>
          <w:rFonts w:ascii="Helvetica" w:eastAsia="Times New Roman" w:hAnsi="Helvetica"/>
          <w:b/>
          <w:bCs/>
          <w:color w:val="1A1A1A"/>
          <w:sz w:val="23"/>
          <w:szCs w:val="23"/>
          <w:lang w:eastAsia="ru-RU"/>
        </w:rPr>
        <w:t xml:space="preserve"> </w:t>
      </w:r>
      <w:r w:rsidRPr="00972BA8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Ссылки</w:t>
      </w:r>
    </w:p>
    <w:p w14:paraId="0C81884B" w14:textId="77777777" w:rsidR="00972BA8" w:rsidRPr="00972BA8" w:rsidRDefault="00972BA8" w:rsidP="00972B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4.12.1.</w:t>
      </w:r>
      <w:r w:rsidRPr="00972BA8">
        <w:rPr>
          <w:rFonts w:ascii="Times New Roman" w:hAnsi="Times New Roman"/>
          <w:sz w:val="28"/>
          <w:szCs w:val="28"/>
        </w:rPr>
        <w:t xml:space="preserve"> 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BA8">
        <w:rPr>
          <w:rFonts w:ascii="Times New Roman" w:hAnsi="Times New Roman"/>
          <w:sz w:val="28"/>
          <w:szCs w:val="28"/>
        </w:rPr>
        <w:t>ведется арабскими цифрами в порядке приведения ссылок в тексте отчета 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BA8">
        <w:rPr>
          <w:rFonts w:ascii="Times New Roman" w:hAnsi="Times New Roman"/>
          <w:sz w:val="28"/>
          <w:szCs w:val="28"/>
        </w:rPr>
        <w:t>от деления отчета на разделы.</w:t>
      </w:r>
    </w:p>
    <w:p w14:paraId="605666CF" w14:textId="77777777" w:rsidR="008C6C7B" w:rsidRPr="008C6C7B" w:rsidRDefault="008C6C7B" w:rsidP="008C6C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4.12.2. </w:t>
      </w:r>
      <w:r w:rsidRPr="008C6C7B">
        <w:rPr>
          <w:rFonts w:ascii="Times New Roman" w:hAnsi="Times New Roman"/>
          <w:sz w:val="28"/>
          <w:szCs w:val="28"/>
        </w:rPr>
        <w:t>При ссылках на стандарты и технические условия указывают только их</w:t>
      </w:r>
    </w:p>
    <w:p w14:paraId="6DB2EA90" w14:textId="77777777" w:rsidR="008C6C7B" w:rsidRPr="008C6C7B" w:rsidRDefault="008C6C7B" w:rsidP="008C6C7B">
      <w:pPr>
        <w:ind w:firstLine="0"/>
        <w:rPr>
          <w:rFonts w:ascii="Times New Roman" w:hAnsi="Times New Roman"/>
          <w:sz w:val="28"/>
          <w:szCs w:val="28"/>
        </w:rPr>
      </w:pPr>
      <w:r w:rsidRPr="008C6C7B">
        <w:rPr>
          <w:rFonts w:ascii="Times New Roman" w:hAnsi="Times New Roman"/>
          <w:sz w:val="28"/>
          <w:szCs w:val="28"/>
        </w:rPr>
        <w:t>обозначение, при этом допускается не указывать год их утверждения при 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C7B">
        <w:rPr>
          <w:rFonts w:ascii="Times New Roman" w:hAnsi="Times New Roman"/>
          <w:sz w:val="28"/>
          <w:szCs w:val="28"/>
        </w:rPr>
        <w:t>полного описания стандарта и технических условий в списке использованных источников в соответствии с ГОСТ 7.1.</w:t>
      </w:r>
    </w:p>
    <w:p w14:paraId="03DD8E94" w14:textId="77777777" w:rsidR="008C6C7B" w:rsidRPr="008C6C7B" w:rsidRDefault="008C6C7B" w:rsidP="0020033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8C6C7B">
        <w:rPr>
          <w:rFonts w:ascii="Times New Roman" w:hAnsi="Times New Roman"/>
          <w:b/>
          <w:bCs/>
          <w:sz w:val="28"/>
          <w:szCs w:val="28"/>
        </w:rPr>
        <w:t>4.13. Приложения</w:t>
      </w:r>
    </w:p>
    <w:p w14:paraId="65B36568" w14:textId="77777777" w:rsidR="00AE420F" w:rsidRPr="005B3F10" w:rsidRDefault="004733A1" w:rsidP="0020033E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</w:t>
      </w:r>
      <w:r w:rsidR="008C6C7B">
        <w:rPr>
          <w:rFonts w:ascii="Times New Roman" w:hAnsi="Times New Roman"/>
          <w:sz w:val="28"/>
          <w:szCs w:val="28"/>
        </w:rPr>
        <w:t>3</w:t>
      </w:r>
      <w:r w:rsidRPr="005B3F10">
        <w:rPr>
          <w:rFonts w:ascii="Times New Roman" w:hAnsi="Times New Roman"/>
          <w:sz w:val="28"/>
          <w:szCs w:val="28"/>
        </w:rPr>
        <w:t>.</w:t>
      </w:r>
      <w:r w:rsidR="008C6C7B">
        <w:rPr>
          <w:rFonts w:ascii="Times New Roman" w:hAnsi="Times New Roman"/>
          <w:sz w:val="28"/>
          <w:szCs w:val="28"/>
        </w:rPr>
        <w:t>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помещаются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используемых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источников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последовательно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вверху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«Продолжение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…».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приведены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ссылки.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Расположение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появления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ссылок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тексте.</w:t>
      </w:r>
    </w:p>
    <w:p w14:paraId="2E4635FA" w14:textId="77777777" w:rsidR="00AE420F" w:rsidRPr="005B3F10" w:rsidRDefault="008C6C7B" w:rsidP="008C6C7B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4.13.2. </w:t>
      </w:r>
      <w:r w:rsidR="004733A1"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начинается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верхнем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правом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углу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указывается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«ПРИЛОЖЕНИЕ»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1»).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иметь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заголовок,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который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следующей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строке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слова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«ПРИЛОЖЕНИЕ»,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этот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заголовок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A1" w:rsidRPr="005B3F10">
        <w:rPr>
          <w:rFonts w:ascii="Times New Roman" w:hAnsi="Times New Roman"/>
          <w:sz w:val="28"/>
          <w:szCs w:val="28"/>
        </w:rPr>
        <w:t>центруется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относительно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текста.</w:t>
      </w:r>
    </w:p>
    <w:p w14:paraId="56918093" w14:textId="77777777" w:rsidR="00AE420F" w:rsidRDefault="004733A1" w:rsidP="00972BA8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</w:t>
      </w:r>
      <w:r w:rsidR="008C6C7B">
        <w:rPr>
          <w:rFonts w:ascii="Times New Roman" w:hAnsi="Times New Roman"/>
          <w:sz w:val="28"/>
          <w:szCs w:val="28"/>
        </w:rPr>
        <w:t>4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они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сложены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А4.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нестандартной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величины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учета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сложения).</w:t>
      </w:r>
    </w:p>
    <w:p w14:paraId="26FE6F8E" w14:textId="77777777" w:rsidR="005B3F10" w:rsidRPr="005B3F10" w:rsidRDefault="005B3F10">
      <w:pPr>
        <w:rPr>
          <w:rFonts w:ascii="Times New Roman" w:hAnsi="Times New Roman"/>
          <w:sz w:val="28"/>
          <w:szCs w:val="28"/>
        </w:rPr>
      </w:pPr>
    </w:p>
    <w:p w14:paraId="0A0A607F" w14:textId="77777777"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РЕЦЕНЗИРОВАНИЕ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ВЫПУСКНОЙ</w:t>
      </w:r>
    </w:p>
    <w:p w14:paraId="4B24ADAB" w14:textId="77777777" w:rsidR="00AE420F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14:paraId="5927688A" w14:textId="77777777" w:rsidR="005B3F10" w:rsidRPr="005B3F10" w:rsidRDefault="005B3F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E253CB" w14:textId="77777777" w:rsidR="00AE420F" w:rsidRDefault="004733A1" w:rsidP="00C7739B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5.1.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подлежит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обязательному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рецензированию.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20B56E89" w14:textId="77777777" w:rsidR="00C7739B" w:rsidRPr="005B3F10" w:rsidRDefault="00C7739B" w:rsidP="00C7739B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Внешнее рецензирование ВКР проводится с целью обеспечения объективности оценки труда выпускника. Выполненные квалификационные работы </w:t>
      </w:r>
      <w:r>
        <w:rPr>
          <w:rFonts w:ascii="Times New Roman" w:hAnsi="Times New Roman"/>
          <w:sz w:val="28"/>
          <w:szCs w:val="28"/>
        </w:rPr>
        <w:lastRenderedPageBreak/>
        <w:t>рецензируются специалистами по тематике ВКР из государственных органов власти, сферы труда и образования, институтов и университетов, работодателями.</w:t>
      </w:r>
    </w:p>
    <w:p w14:paraId="6B5E44CD" w14:textId="77777777" w:rsidR="00AE420F" w:rsidRDefault="004733A1" w:rsidP="00C7739B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5.</w:t>
      </w:r>
      <w:r w:rsidR="00C7739B">
        <w:rPr>
          <w:rFonts w:ascii="Times New Roman" w:hAnsi="Times New Roman"/>
          <w:sz w:val="28"/>
          <w:szCs w:val="28"/>
        </w:rPr>
        <w:t>3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отражены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вопросы:</w:t>
      </w:r>
    </w:p>
    <w:p w14:paraId="1A824DCF" w14:textId="77777777" w:rsidR="00C7739B" w:rsidRDefault="00C7739B" w:rsidP="00C7739B">
      <w:pPr>
        <w:pStyle w:val="a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739B">
        <w:rPr>
          <w:rFonts w:ascii="Times New Roman" w:hAnsi="Times New Roman"/>
          <w:sz w:val="28"/>
          <w:szCs w:val="28"/>
        </w:rPr>
        <w:t>аключение о соответствии</w:t>
      </w:r>
      <w:r>
        <w:rPr>
          <w:rFonts w:ascii="Times New Roman" w:hAnsi="Times New Roman"/>
          <w:sz w:val="28"/>
          <w:szCs w:val="28"/>
        </w:rPr>
        <w:t xml:space="preserve"> ВКР заявленной теме и заданию на нее;</w:t>
      </w:r>
    </w:p>
    <w:p w14:paraId="13EFAFE1" w14:textId="77777777" w:rsidR="00C7739B" w:rsidRDefault="00C7739B" w:rsidP="00C7739B">
      <w:pPr>
        <w:pStyle w:val="a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качества выполнения каждого раздела ВКР;</w:t>
      </w:r>
    </w:p>
    <w:p w14:paraId="6D3B0E9F" w14:textId="77777777" w:rsidR="00C7739B" w:rsidRDefault="00C7739B" w:rsidP="00C7739B">
      <w:pPr>
        <w:pStyle w:val="a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степени разработки поставленных вопросов и практической значимости работы;</w:t>
      </w:r>
    </w:p>
    <w:p w14:paraId="0DACD955" w14:textId="77777777" w:rsidR="00C7739B" w:rsidRPr="00C7739B" w:rsidRDefault="00C7739B" w:rsidP="00C7739B">
      <w:pPr>
        <w:pStyle w:val="a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общую оценку качества выполнения ВКР.</w:t>
      </w:r>
    </w:p>
    <w:p w14:paraId="3B1A5730" w14:textId="77777777"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Наряду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положительными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сторонами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отмечаются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недостатки.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частности,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указываются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логичности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грамотности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фактические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ошибки.</w:t>
      </w:r>
    </w:p>
    <w:p w14:paraId="7C8FA6F3" w14:textId="77777777" w:rsidR="00AE420F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заключение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излагает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свою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зрения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уровне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работы.</w:t>
      </w:r>
    </w:p>
    <w:p w14:paraId="2E04A24D" w14:textId="77777777" w:rsidR="00C7739B" w:rsidRPr="005B3F10" w:rsidRDefault="00C7739B" w:rsidP="00C7739B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Рецензенты ВКР определяются не позднее чем за месяц</w:t>
      </w:r>
      <w:r w:rsidR="00EE0F6F">
        <w:rPr>
          <w:rFonts w:ascii="Times New Roman" w:hAnsi="Times New Roman"/>
          <w:sz w:val="28"/>
          <w:szCs w:val="28"/>
        </w:rPr>
        <w:t xml:space="preserve"> до защиты.</w:t>
      </w:r>
    </w:p>
    <w:p w14:paraId="02D33EB7" w14:textId="77777777" w:rsidR="005B3F10" w:rsidRDefault="00C7739B" w:rsidP="00C773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4733A1"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рецензирования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вносить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выпускную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квалификационную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работу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дополнения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изменения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допускается.</w:t>
      </w:r>
    </w:p>
    <w:p w14:paraId="7D19A4AE" w14:textId="77777777" w:rsidR="00AE420F" w:rsidRPr="005B3F10" w:rsidRDefault="00AE420F">
      <w:pPr>
        <w:rPr>
          <w:rFonts w:ascii="Times New Roman" w:hAnsi="Times New Roman"/>
          <w:sz w:val="28"/>
          <w:szCs w:val="28"/>
        </w:rPr>
      </w:pPr>
    </w:p>
    <w:p w14:paraId="5BCF9BE0" w14:textId="77777777"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175"/>
      <w:bookmarkEnd w:id="2"/>
      <w:r w:rsidRPr="005B3F10">
        <w:rPr>
          <w:rFonts w:ascii="Times New Roman" w:hAnsi="Times New Roman"/>
          <w:b/>
          <w:sz w:val="28"/>
          <w:szCs w:val="28"/>
        </w:rPr>
        <w:t>ПОДГОТОВКА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ВЫПУСКНОЙ</w:t>
      </w:r>
    </w:p>
    <w:p w14:paraId="469BCA19" w14:textId="77777777" w:rsidR="00AE420F" w:rsidRPr="005B3F10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14:paraId="61A5063C" w14:textId="77777777" w:rsidR="00AE420F" w:rsidRDefault="004733A1" w:rsidP="00EE0F6F">
      <w:pPr>
        <w:ind w:firstLine="0"/>
        <w:rPr>
          <w:rFonts w:ascii="Times New Roman" w:hAnsi="Times New Roman"/>
          <w:sz w:val="28"/>
          <w:szCs w:val="28"/>
        </w:rPr>
      </w:pPr>
      <w:r w:rsidRPr="00EE0F6F">
        <w:rPr>
          <w:rFonts w:ascii="Times New Roman" w:hAnsi="Times New Roman"/>
          <w:sz w:val="28"/>
          <w:szCs w:val="28"/>
        </w:rPr>
        <w:t>6.1.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673BC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лицо,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успешно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завершившее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объеме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освоение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профилю</w:t>
      </w:r>
      <w:r w:rsidR="00EE0F6F">
        <w:rPr>
          <w:rFonts w:ascii="Times New Roman" w:hAnsi="Times New Roman"/>
          <w:sz w:val="28"/>
          <w:szCs w:val="28"/>
        </w:rPr>
        <w:t xml:space="preserve"> и успешно прошедшие все предшествующие аттестационные испытания, предусмотренные учебным планом.</w:t>
      </w:r>
    </w:p>
    <w:p w14:paraId="12ED0DE2" w14:textId="08D06566" w:rsidR="00EE0F6F" w:rsidRDefault="00D9408B" w:rsidP="00EE0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0F6F">
        <w:rPr>
          <w:rFonts w:ascii="Times New Roman" w:hAnsi="Times New Roman"/>
          <w:sz w:val="28"/>
          <w:szCs w:val="28"/>
        </w:rPr>
        <w:t>Программа ГИА, требования к ВКР, а также критерии оценки знаний, утвержденные АН ПОО КЭП, доводятся до сведения обучающихся не позднее чем за шесть месяцев до начала ГИА.</w:t>
      </w:r>
    </w:p>
    <w:p w14:paraId="2B3A41AA" w14:textId="77777777" w:rsidR="004D7684" w:rsidRDefault="004D7684" w:rsidP="00EE0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Вопрос о допуске ВКР к защите решается на заседании кафедры и оформляется приказом директора АН ПОО КЭП.</w:t>
      </w:r>
    </w:p>
    <w:p w14:paraId="74F5D0D3" w14:textId="77777777" w:rsidR="004D7684" w:rsidRPr="005B3F10" w:rsidRDefault="004D7684" w:rsidP="00EE0F6F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АН ПОО КЭП имеет право проводить предварительную защиту ВКР.</w:t>
      </w:r>
    </w:p>
    <w:p w14:paraId="15592617" w14:textId="77777777" w:rsidR="00AE420F" w:rsidRPr="005B3F10" w:rsidRDefault="004733A1" w:rsidP="00EE0F6F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</w:t>
      </w:r>
      <w:r w:rsidR="004D7684">
        <w:rPr>
          <w:rFonts w:ascii="Times New Roman" w:hAnsi="Times New Roman"/>
          <w:sz w:val="28"/>
          <w:szCs w:val="28"/>
        </w:rPr>
        <w:t>4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Законченная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включает:</w:t>
      </w:r>
    </w:p>
    <w:p w14:paraId="18170884" w14:textId="77777777" w:rsidR="00AE420F" w:rsidRPr="00EE0F6F" w:rsidRDefault="004733A1" w:rsidP="00EE0F6F">
      <w:pPr>
        <w:pStyle w:val="a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E0F6F">
        <w:rPr>
          <w:rFonts w:ascii="Times New Roman" w:hAnsi="Times New Roman"/>
          <w:sz w:val="28"/>
          <w:szCs w:val="28"/>
        </w:rPr>
        <w:t>ВКР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на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бумажном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носителе,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подписанную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руководителем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и</w:t>
      </w:r>
      <w:r w:rsidR="0022629D" w:rsidRPr="00EE0F6F">
        <w:rPr>
          <w:rFonts w:ascii="Times New Roman" w:hAnsi="Times New Roman"/>
          <w:sz w:val="28"/>
          <w:szCs w:val="28"/>
        </w:rPr>
        <w:t xml:space="preserve"> </w:t>
      </w:r>
      <w:r w:rsidRPr="00EE0F6F">
        <w:rPr>
          <w:rFonts w:ascii="Times New Roman" w:hAnsi="Times New Roman"/>
          <w:sz w:val="28"/>
          <w:szCs w:val="28"/>
        </w:rPr>
        <w:t>обучающимся;</w:t>
      </w:r>
    </w:p>
    <w:p w14:paraId="46AE605B" w14:textId="77777777" w:rsidR="00AE420F" w:rsidRPr="00B05F01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05F01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электронном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носителе;</w:t>
      </w:r>
    </w:p>
    <w:p w14:paraId="2AB369F0" w14:textId="77777777" w:rsidR="00AE420F" w:rsidRPr="005B3F10" w:rsidRDefault="004733A1">
      <w:pPr>
        <w:numPr>
          <w:ilvl w:val="0"/>
          <w:numId w:val="11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заполненное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задание,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подписанное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обучающимся;</w:t>
      </w:r>
    </w:p>
    <w:p w14:paraId="3FF3DEB9" w14:textId="77777777" w:rsidR="00AE420F" w:rsidRPr="005B3F10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подписанный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руководителя;</w:t>
      </w:r>
    </w:p>
    <w:p w14:paraId="09B44470" w14:textId="77777777" w:rsidR="00AE420F" w:rsidRPr="005B3F10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рецензия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подписью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заверенная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печатью.</w:t>
      </w:r>
    </w:p>
    <w:p w14:paraId="63B23F5F" w14:textId="77777777"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Полный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комплект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сдается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учебную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часть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483612AD" w14:textId="77777777" w:rsidR="00AE420F" w:rsidRPr="005B3F10" w:rsidRDefault="004733A1" w:rsidP="00EE0F6F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</w:t>
      </w:r>
      <w:r w:rsidR="004D7684">
        <w:rPr>
          <w:rFonts w:ascii="Times New Roman" w:hAnsi="Times New Roman"/>
          <w:sz w:val="28"/>
          <w:szCs w:val="28"/>
        </w:rPr>
        <w:t>5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обучающийся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готовит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вступительное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(доклад)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презентацию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16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слайдов).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5D7757A7" w14:textId="77777777" w:rsidR="00AE420F" w:rsidRPr="005B3F10" w:rsidRDefault="004733A1" w:rsidP="00EE0F6F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</w:t>
      </w:r>
      <w:r w:rsidR="004D7684">
        <w:rPr>
          <w:rFonts w:ascii="Times New Roman" w:hAnsi="Times New Roman"/>
          <w:sz w:val="28"/>
          <w:szCs w:val="28"/>
        </w:rPr>
        <w:t>6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проводится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порядке:</w:t>
      </w:r>
    </w:p>
    <w:p w14:paraId="466A9595" w14:textId="77777777" w:rsidR="00AE420F" w:rsidRPr="005B3F10" w:rsidRDefault="004733A1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оглашение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ВКР;</w:t>
      </w:r>
    </w:p>
    <w:p w14:paraId="01F94EE6" w14:textId="77777777" w:rsidR="00AE420F" w:rsidRPr="005B3F10" w:rsidRDefault="004733A1">
      <w:pPr>
        <w:numPr>
          <w:ilvl w:val="0"/>
          <w:numId w:val="17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выступление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обучающегося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697D64">
        <w:rPr>
          <w:rFonts w:ascii="Times New Roman" w:hAnsi="Times New Roman"/>
          <w:sz w:val="28"/>
          <w:szCs w:val="28"/>
        </w:rPr>
        <w:t xml:space="preserve">(до 15 </w:t>
      </w:r>
      <w:r w:rsidRPr="005B3F10">
        <w:rPr>
          <w:rFonts w:ascii="Times New Roman" w:hAnsi="Times New Roman"/>
          <w:sz w:val="28"/>
          <w:szCs w:val="28"/>
        </w:rPr>
        <w:t>минут);</w:t>
      </w:r>
    </w:p>
    <w:p w14:paraId="545471E5" w14:textId="77777777" w:rsidR="00325D16" w:rsidRDefault="00325D16" w:rsidP="00325D16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ГЭК).</w:t>
      </w:r>
    </w:p>
    <w:p w14:paraId="46A23BB4" w14:textId="77777777" w:rsidR="004D7684" w:rsidRDefault="004D7684" w:rsidP="004D7684">
      <w:pPr>
        <w:ind w:left="360" w:firstLine="0"/>
        <w:rPr>
          <w:rFonts w:ascii="Times New Roman" w:hAnsi="Times New Roman"/>
          <w:sz w:val="28"/>
          <w:szCs w:val="28"/>
        </w:rPr>
      </w:pPr>
    </w:p>
    <w:p w14:paraId="58D94D3E" w14:textId="77777777" w:rsidR="00377DD3" w:rsidRPr="00325D16" w:rsidRDefault="00377DD3" w:rsidP="00377DD3">
      <w:pPr>
        <w:ind w:left="720" w:firstLine="0"/>
        <w:rPr>
          <w:rFonts w:ascii="Times New Roman" w:hAnsi="Times New Roman"/>
          <w:sz w:val="28"/>
          <w:szCs w:val="28"/>
        </w:rPr>
      </w:pPr>
    </w:p>
    <w:p w14:paraId="23753019" w14:textId="77777777"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lastRenderedPageBreak/>
        <w:t>ОЦЕНКА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РЕЗУЛЬТАТОВ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ВЫПУСКНОЙ</w:t>
      </w:r>
    </w:p>
    <w:p w14:paraId="61C2EA20" w14:textId="77777777" w:rsidR="00AE420F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14:paraId="0D9CAC90" w14:textId="77777777" w:rsidR="00377DD3" w:rsidRPr="005B3F10" w:rsidRDefault="00377D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94C91C" w14:textId="77777777" w:rsidR="00AE420F" w:rsidRDefault="004733A1" w:rsidP="00EE0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7.1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Результаты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673BC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проекта)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определяются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закрытом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заседании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ГЭК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окончании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открытым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большинством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членов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комиссии,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участвующих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заседании.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числе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председателя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решающим.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решения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ГЭК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протоколами.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Оценки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объявляются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протокола.</w:t>
      </w:r>
    </w:p>
    <w:p w14:paraId="3CF404DF" w14:textId="77777777" w:rsidR="00EE0F6F" w:rsidRDefault="00EE0F6F" w:rsidP="00EE0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4D7684">
        <w:rPr>
          <w:rFonts w:ascii="Times New Roman" w:hAnsi="Times New Roman"/>
          <w:sz w:val="28"/>
          <w:szCs w:val="28"/>
        </w:rPr>
        <w:t xml:space="preserve"> Результаты защиты ВКР определяются оценками «отлично», «хорошо», «удовлетворительно», «неудовлетворительно».</w:t>
      </w:r>
    </w:p>
    <w:p w14:paraId="786BC6B6" w14:textId="77777777" w:rsidR="004D7684" w:rsidRPr="005B3F10" w:rsidRDefault="004D7684" w:rsidP="00EE0F6F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 определении оценки по защите ВКР учитываются: качество устного доклада выпускника, свободное владение материалом ВКР, качество презентации, глубина и точность ответов на вопросы, отзыв руководителя и рецензия.</w:t>
      </w:r>
    </w:p>
    <w:p w14:paraId="59B31CF1" w14:textId="77777777" w:rsidR="00AE420F" w:rsidRPr="005B3F10" w:rsidRDefault="004733A1" w:rsidP="004D7684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7.</w:t>
      </w:r>
      <w:r w:rsidR="004D7684">
        <w:rPr>
          <w:rFonts w:ascii="Times New Roman" w:hAnsi="Times New Roman"/>
          <w:sz w:val="28"/>
          <w:szCs w:val="28"/>
        </w:rPr>
        <w:t>4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Обучающийся</w:t>
      </w:r>
      <w:r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защитивший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установленные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сроки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уважительной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377DD3">
        <w:rPr>
          <w:rFonts w:ascii="Times New Roman" w:hAnsi="Times New Roman"/>
          <w:sz w:val="28"/>
          <w:szCs w:val="28"/>
        </w:rPr>
        <w:t>чины,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отчисляется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АНО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ПОО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«КЭП»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получает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академическую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справку.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восстановлении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назначается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меняется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тема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D7684" w:rsidRPr="00557C60">
        <w:rPr>
          <w:rFonts w:ascii="Times New Roman" w:hAnsi="Times New Roman"/>
          <w:b/>
          <w:sz w:val="28"/>
          <w:szCs w:val="28"/>
        </w:rPr>
        <w:t>выпускной</w:t>
      </w:r>
      <w:r w:rsidR="004D7684">
        <w:rPr>
          <w:rFonts w:ascii="Times New Roman" w:hAnsi="Times New Roman"/>
          <w:b/>
          <w:sz w:val="28"/>
          <w:szCs w:val="28"/>
        </w:rPr>
        <w:t xml:space="preserve"> 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работы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Выпускникам,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защитившим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уважительной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причине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(медицинские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исключительные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документально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подтвержденные),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возможность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отчисления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колледжа</w:t>
      </w:r>
      <w:r w:rsidRPr="005B3F10">
        <w:rPr>
          <w:rFonts w:ascii="Times New Roman" w:hAnsi="Times New Roman"/>
          <w:sz w:val="28"/>
          <w:szCs w:val="28"/>
        </w:rPr>
        <w:t>.</w:t>
      </w:r>
    </w:p>
    <w:p w14:paraId="476A27E3" w14:textId="77777777" w:rsidR="00AE420F" w:rsidRDefault="004733A1" w:rsidP="004D7684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7.</w:t>
      </w:r>
      <w:r w:rsidR="004D7684">
        <w:rPr>
          <w:rFonts w:ascii="Times New Roman" w:hAnsi="Times New Roman"/>
          <w:sz w:val="28"/>
          <w:szCs w:val="28"/>
        </w:rPr>
        <w:t>5</w:t>
      </w:r>
      <w:r w:rsidRPr="005B3F10">
        <w:rPr>
          <w:rFonts w:ascii="Times New Roman" w:hAnsi="Times New Roman"/>
          <w:sz w:val="28"/>
          <w:szCs w:val="28"/>
        </w:rPr>
        <w:t>.</w:t>
      </w:r>
      <w:r w:rsidR="004D7684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проекта)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назначена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двух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раз.</w:t>
      </w:r>
    </w:p>
    <w:p w14:paraId="4E88FD3D" w14:textId="77777777" w:rsidR="004D7684" w:rsidRPr="005B3F10" w:rsidRDefault="004D7684" w:rsidP="004D76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Выпускники,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14:paraId="7867FBD3" w14:textId="77777777" w:rsidR="00AE420F" w:rsidRPr="005B3F10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8.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ХРАНЕНИЕ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ВКР</w:t>
      </w:r>
    </w:p>
    <w:p w14:paraId="4834D8B8" w14:textId="77777777" w:rsidR="00AE420F" w:rsidRDefault="004733A1" w:rsidP="00566A92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8.1.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66A92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вместе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рецензия</w:t>
      </w:r>
      <w:r w:rsidR="00325D16">
        <w:rPr>
          <w:rFonts w:ascii="Times New Roman" w:hAnsi="Times New Roman"/>
          <w:sz w:val="28"/>
          <w:szCs w:val="28"/>
        </w:rPr>
        <w:t>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передаются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архив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установленном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хранение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66A92">
        <w:rPr>
          <w:rFonts w:ascii="Times New Roman" w:hAnsi="Times New Roman"/>
          <w:sz w:val="28"/>
          <w:szCs w:val="28"/>
        </w:rPr>
        <w:t>пяти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лет.</w:t>
      </w:r>
    </w:p>
    <w:p w14:paraId="2E6AE97B" w14:textId="77777777" w:rsidR="00566A92" w:rsidRPr="005B3F10" w:rsidRDefault="00566A92" w:rsidP="00566A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566A92">
        <w:rPr>
          <w:rFonts w:ascii="Times New Roman" w:hAnsi="Times New Roman"/>
          <w:sz w:val="28"/>
          <w:szCs w:val="28"/>
        </w:rPr>
        <w:t>Списание ВКР оформляется соответствующим актом.</w:t>
      </w:r>
    </w:p>
    <w:p w14:paraId="568BD6F8" w14:textId="77777777" w:rsidR="00AE420F" w:rsidRPr="005B3F10" w:rsidRDefault="00081C07" w:rsidP="00566A92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8.</w:t>
      </w:r>
      <w:r w:rsidR="00566A92">
        <w:rPr>
          <w:rFonts w:ascii="Times New Roman" w:hAnsi="Times New Roman"/>
          <w:sz w:val="28"/>
          <w:szCs w:val="28"/>
        </w:rPr>
        <w:t>3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Лучшие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представляющие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учебно-методическую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ценность,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использованы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качестве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учебных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пособий.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4DC2C647" w14:textId="77777777" w:rsidR="00566A92" w:rsidRDefault="004733A1" w:rsidP="00566A92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8.</w:t>
      </w:r>
      <w:r w:rsidR="00566A92">
        <w:rPr>
          <w:rFonts w:ascii="Times New Roman" w:hAnsi="Times New Roman"/>
          <w:sz w:val="28"/>
          <w:szCs w:val="28"/>
        </w:rPr>
        <w:t>4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запросу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66A92">
        <w:rPr>
          <w:rFonts w:ascii="Times New Roman" w:hAnsi="Times New Roman"/>
          <w:sz w:val="28"/>
          <w:szCs w:val="28"/>
        </w:rPr>
        <w:t xml:space="preserve">организации, </w:t>
      </w:r>
      <w:r w:rsidRPr="005B3F10">
        <w:rPr>
          <w:rFonts w:ascii="Times New Roman" w:hAnsi="Times New Roman"/>
          <w:sz w:val="28"/>
          <w:szCs w:val="28"/>
        </w:rPr>
        <w:t>предприятия,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учреждения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директор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66A92">
        <w:rPr>
          <w:rFonts w:ascii="Times New Roman" w:hAnsi="Times New Roman"/>
          <w:sz w:val="28"/>
          <w:szCs w:val="28"/>
        </w:rPr>
        <w:t>колледжа имеет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разрешить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снимать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копии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ВКР.</w:t>
      </w:r>
    </w:p>
    <w:p w14:paraId="443D77FF" w14:textId="77777777" w:rsidR="00AE420F" w:rsidRDefault="004733A1" w:rsidP="00566A92">
      <w:pPr>
        <w:ind w:firstLine="0"/>
        <w:rPr>
          <w:rFonts w:ascii="Times New Roman" w:hAnsi="Times New Roman"/>
          <w:sz w:val="24"/>
          <w:szCs w:val="24"/>
        </w:rPr>
      </w:pPr>
      <w:r>
        <w:br w:type="page"/>
      </w:r>
    </w:p>
    <w:p w14:paraId="05314230" w14:textId="77777777" w:rsidR="00425A1B" w:rsidRDefault="00425A1B" w:rsidP="00425A1B">
      <w:pPr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F74ACC">
        <w:rPr>
          <w:rFonts w:ascii="Times New Roman" w:hAnsi="Times New Roman"/>
          <w:sz w:val="28"/>
          <w:szCs w:val="28"/>
        </w:rPr>
        <w:t>1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4DC4E907" w14:textId="77777777" w:rsidR="00AE420F" w:rsidRDefault="0022629D">
      <w:pPr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62C9739" w14:textId="77777777"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Автономная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некоммерческая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14:paraId="47B22BD7" w14:textId="77777777"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профессиональная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организация</w:t>
      </w:r>
    </w:p>
    <w:p w14:paraId="1948B18C" w14:textId="77777777"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iCs/>
          <w:color w:val="000000"/>
          <w:sz w:val="28"/>
          <w:szCs w:val="28"/>
        </w:rPr>
        <w:t>"Колледж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Экономики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B3289">
        <w:rPr>
          <w:rFonts w:ascii="Times New Roman" w:hAnsi="Times New Roman"/>
          <w:iCs/>
          <w:color w:val="000000"/>
          <w:sz w:val="28"/>
          <w:szCs w:val="28"/>
        </w:rPr>
        <w:t>Педагогики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14:paraId="14D0048E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B4B7403" w14:textId="77777777"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4ACC">
        <w:rPr>
          <w:rFonts w:ascii="Times New Roman" w:hAnsi="Times New Roman"/>
          <w:b/>
          <w:color w:val="000000"/>
          <w:sz w:val="28"/>
          <w:szCs w:val="28"/>
        </w:rPr>
        <w:t>ИНДИВИДУАЛЬНОЕ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ЗАДАНИЕ</w:t>
      </w:r>
    </w:p>
    <w:p w14:paraId="68AE41F2" w14:textId="77777777"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4ACC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ВЫПОЛНЕНИЕ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РАБОТЫ</w:t>
      </w:r>
    </w:p>
    <w:p w14:paraId="0024DD39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2147944C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Студенту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14:paraId="5210F11D" w14:textId="77777777" w:rsidR="00F74ACC" w:rsidRPr="00F74ACC" w:rsidRDefault="0022629D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(фамилия,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имя,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отчество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полностью)</w:t>
      </w:r>
    </w:p>
    <w:p w14:paraId="6EFED507" w14:textId="3A9F6634" w:rsid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Группы</w:t>
      </w:r>
      <w:r w:rsidR="0022629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____________</w:t>
      </w:r>
      <w:r w:rsidRPr="00F74ACC">
        <w:rPr>
          <w:rFonts w:ascii="Times New Roman" w:hAnsi="Times New Roman"/>
          <w:color w:val="000000"/>
          <w:sz w:val="28"/>
          <w:szCs w:val="28"/>
        </w:rPr>
        <w:t>специальность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14:paraId="413F522C" w14:textId="77777777" w:rsidR="00F74ACC" w:rsidRPr="00F74ACC" w:rsidRDefault="0022629D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F74ACC" w:rsidRPr="00F74ACC">
        <w:rPr>
          <w:rFonts w:ascii="Times New Roman" w:hAnsi="Times New Roman"/>
          <w:color w:val="000000"/>
          <w:sz w:val="28"/>
          <w:szCs w:val="28"/>
        </w:rPr>
        <w:t>(код,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</w:rPr>
        <w:t>наименование)</w:t>
      </w:r>
    </w:p>
    <w:p w14:paraId="354039BA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Тема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работы: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_____________________________________</w:t>
      </w:r>
      <w:r w:rsidRPr="00F74ACC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</w:p>
    <w:p w14:paraId="7BF362F1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Утверждена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приказом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бразовательной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от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«____»_______________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202</w:t>
      </w:r>
      <w:r w:rsidR="006B3289">
        <w:rPr>
          <w:rFonts w:ascii="Times New Roman" w:hAnsi="Times New Roman"/>
          <w:color w:val="000000"/>
          <w:sz w:val="28"/>
          <w:szCs w:val="28"/>
        </w:rPr>
        <w:t>___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г.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27B79A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Исходные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данные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работе: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(в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действующей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редакции),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F74ACC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Приказы</w:t>
        </w:r>
      </w:hyperlink>
      <w:r w:rsidRPr="00F74ACC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74ACC">
        <w:rPr>
          <w:rFonts w:ascii="Times New Roman" w:hAnsi="Times New Roman"/>
          <w:color w:val="000000"/>
          <w:sz w:val="28"/>
          <w:szCs w:val="28"/>
        </w:rPr>
        <w:t>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4ACC">
        <w:rPr>
          <w:rFonts w:ascii="Times New Roman" w:hAnsi="Times New Roman"/>
          <w:color w:val="000000"/>
          <w:sz w:val="28"/>
          <w:szCs w:val="28"/>
        </w:rPr>
        <w:t>ГОСТ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BB791E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Перечень,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вопросов:</w:t>
      </w:r>
    </w:p>
    <w:p w14:paraId="64225C7F" w14:textId="77777777"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</w:p>
    <w:p w14:paraId="154363DC" w14:textId="77777777"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</w:p>
    <w:p w14:paraId="555A9BBA" w14:textId="77777777"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</w:p>
    <w:p w14:paraId="1015203D" w14:textId="77777777"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</w:p>
    <w:p w14:paraId="15828CB2" w14:textId="77777777"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</w:p>
    <w:p w14:paraId="4C5C358C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</w:t>
      </w:r>
    </w:p>
    <w:p w14:paraId="087F0E22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D4DF2C4" w14:textId="5FAD2B51" w:rsid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 ___________________/__________________</w:t>
      </w:r>
    </w:p>
    <w:p w14:paraId="0266F677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Дата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выдачи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задания</w:t>
      </w:r>
    </w:p>
    <w:p w14:paraId="4309DB9E" w14:textId="77777777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Срок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сдачи,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законченной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</w:t>
      </w:r>
    </w:p>
    <w:p w14:paraId="6C3B1291" w14:textId="4634AF95"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Задание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принял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исполнению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9408B">
        <w:rPr>
          <w:rFonts w:ascii="Times New Roman" w:hAnsi="Times New Roman"/>
          <w:color w:val="000000"/>
          <w:sz w:val="28"/>
          <w:szCs w:val="28"/>
        </w:rPr>
        <w:t>___________________/__________________</w:t>
      </w:r>
    </w:p>
    <w:p w14:paraId="3144312C" w14:textId="77777777" w:rsidR="00F74ACC" w:rsidRPr="00F74ACC" w:rsidRDefault="00F74ACC" w:rsidP="00F74ACC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1F3F6D" w14:textId="77777777" w:rsidR="00724B60" w:rsidRDefault="00724B60" w:rsidP="005B344A">
      <w:pPr>
        <w:jc w:val="right"/>
        <w:rPr>
          <w:rFonts w:ascii="Times New Roman" w:hAnsi="Times New Roman"/>
          <w:sz w:val="28"/>
          <w:szCs w:val="28"/>
        </w:rPr>
      </w:pPr>
    </w:p>
    <w:p w14:paraId="69D0F54A" w14:textId="77777777" w:rsidR="005B344A" w:rsidRDefault="005B344A" w:rsidP="005B344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14:paraId="105EF6AC" w14:textId="77777777"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Автономная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некоммерческая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629CF58" w14:textId="77777777"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профессиональная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образовательная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организация</w:t>
      </w:r>
    </w:p>
    <w:p w14:paraId="2D0438EA" w14:textId="77777777"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«Колледж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Экономики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и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3289">
        <w:rPr>
          <w:rFonts w:ascii="Times New Roman" w:hAnsi="Times New Roman"/>
          <w:bCs/>
          <w:iCs/>
          <w:sz w:val="28"/>
          <w:szCs w:val="28"/>
        </w:rPr>
        <w:t>Педагогики</w:t>
      </w:r>
      <w:r w:rsidRPr="00557C60">
        <w:rPr>
          <w:rFonts w:ascii="Times New Roman" w:hAnsi="Times New Roman"/>
          <w:bCs/>
          <w:iCs/>
          <w:sz w:val="28"/>
          <w:szCs w:val="28"/>
        </w:rPr>
        <w:t>»</w:t>
      </w:r>
    </w:p>
    <w:p w14:paraId="16082999" w14:textId="19C12875" w:rsidR="005B344A" w:rsidRPr="00557C60" w:rsidRDefault="00D9408B" w:rsidP="005B34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14:paraId="52309C16" w14:textId="77777777" w:rsidR="005B344A" w:rsidRPr="00557C60" w:rsidRDefault="005B344A" w:rsidP="005B344A">
      <w:pPr>
        <w:ind w:firstLine="0"/>
        <w:rPr>
          <w:rFonts w:ascii="Times New Roman" w:hAnsi="Times New Roman"/>
          <w:sz w:val="28"/>
          <w:szCs w:val="28"/>
        </w:rPr>
      </w:pPr>
      <w:r w:rsidRPr="00557C60">
        <w:rPr>
          <w:rFonts w:ascii="Times New Roman" w:hAnsi="Times New Roman"/>
          <w:sz w:val="28"/>
          <w:szCs w:val="28"/>
        </w:rPr>
        <w:t>КАЛЕНДАРНЫЙ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ГРАФИК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ВЫПОЛНЕНИЯ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РАБОТЫ</w:t>
      </w:r>
    </w:p>
    <w:tbl>
      <w:tblPr>
        <w:tblStyle w:val="af6"/>
        <w:tblW w:w="10359" w:type="dxa"/>
        <w:tblInd w:w="-601" w:type="dxa"/>
        <w:tblLook w:val="04A0" w:firstRow="1" w:lastRow="0" w:firstColumn="1" w:lastColumn="0" w:noHBand="0" w:noVBand="1"/>
      </w:tblPr>
      <w:tblGrid>
        <w:gridCol w:w="993"/>
        <w:gridCol w:w="3690"/>
        <w:gridCol w:w="1841"/>
        <w:gridCol w:w="1983"/>
        <w:gridCol w:w="1852"/>
      </w:tblGrid>
      <w:tr w:rsidR="005B344A" w:rsidRPr="005B344A" w14:paraId="131BFD20" w14:textId="77777777" w:rsidTr="005B344A">
        <w:tc>
          <w:tcPr>
            <w:tcW w:w="993" w:type="dxa"/>
          </w:tcPr>
          <w:p w14:paraId="2DE0D91A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90" w:type="dxa"/>
          </w:tcPr>
          <w:p w14:paraId="25F57D8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дипломной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1" w:type="dxa"/>
          </w:tcPr>
          <w:p w14:paraId="55DCAD81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1983" w:type="dxa"/>
          </w:tcPr>
          <w:p w14:paraId="0DF9206F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Отметка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выполнении</w:t>
            </w:r>
          </w:p>
        </w:tc>
        <w:tc>
          <w:tcPr>
            <w:tcW w:w="1852" w:type="dxa"/>
          </w:tcPr>
          <w:p w14:paraId="295DEB63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</w:tr>
      <w:tr w:rsidR="005B344A" w:rsidRPr="005B344A" w14:paraId="377F95DB" w14:textId="77777777" w:rsidTr="005B344A">
        <w:trPr>
          <w:trHeight w:val="1016"/>
        </w:trPr>
        <w:tc>
          <w:tcPr>
            <w:tcW w:w="993" w:type="dxa"/>
          </w:tcPr>
          <w:p w14:paraId="33CA6508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692A46B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цели,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задач,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объекта,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предмета,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методов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исследования</w:t>
            </w:r>
          </w:p>
        </w:tc>
        <w:tc>
          <w:tcPr>
            <w:tcW w:w="1841" w:type="dxa"/>
            <w:vAlign w:val="center"/>
          </w:tcPr>
          <w:p w14:paraId="72BA85C5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8AABBCB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48F343DF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7FB0542D" w14:textId="77777777" w:rsidTr="005B344A">
        <w:tc>
          <w:tcPr>
            <w:tcW w:w="993" w:type="dxa"/>
          </w:tcPr>
          <w:p w14:paraId="34A4D637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32BAC5C9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плана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841" w:type="dxa"/>
            <w:vAlign w:val="center"/>
          </w:tcPr>
          <w:p w14:paraId="424286A3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D33F428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1D2A6D50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2E8EA04F" w14:textId="77777777" w:rsidTr="005B344A">
        <w:tc>
          <w:tcPr>
            <w:tcW w:w="993" w:type="dxa"/>
          </w:tcPr>
          <w:p w14:paraId="2A9A3271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788DE8B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Подбор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литературы,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её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1841" w:type="dxa"/>
            <w:vAlign w:val="center"/>
          </w:tcPr>
          <w:p w14:paraId="7724F816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04E54E8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381C3E4B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684C8609" w14:textId="77777777" w:rsidTr="005B344A">
        <w:tc>
          <w:tcPr>
            <w:tcW w:w="993" w:type="dxa"/>
          </w:tcPr>
          <w:p w14:paraId="30A8C11B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504EA7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«Введение».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«Введение»</w:t>
            </w:r>
          </w:p>
        </w:tc>
        <w:tc>
          <w:tcPr>
            <w:tcW w:w="1841" w:type="dxa"/>
            <w:vAlign w:val="center"/>
          </w:tcPr>
          <w:p w14:paraId="38A2F5C0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EBA9486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36E0C75A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43FBA5F0" w14:textId="77777777" w:rsidTr="005B344A">
        <w:tc>
          <w:tcPr>
            <w:tcW w:w="993" w:type="dxa"/>
          </w:tcPr>
          <w:p w14:paraId="5ABEE5E7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886B891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содержанию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841" w:type="dxa"/>
            <w:vAlign w:val="center"/>
          </w:tcPr>
          <w:p w14:paraId="136370DD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8ED8E1F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7C72322B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5116C6AA" w14:textId="77777777" w:rsidTr="005B344A">
        <w:tc>
          <w:tcPr>
            <w:tcW w:w="993" w:type="dxa"/>
          </w:tcPr>
          <w:p w14:paraId="2819CE04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1014387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теоретической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части.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главы.</w:t>
            </w:r>
          </w:p>
        </w:tc>
        <w:tc>
          <w:tcPr>
            <w:tcW w:w="1841" w:type="dxa"/>
            <w:vAlign w:val="center"/>
          </w:tcPr>
          <w:p w14:paraId="28883DE1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DBA9E2F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4B532DF4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76D22491" w14:textId="77777777" w:rsidTr="005B344A">
        <w:tc>
          <w:tcPr>
            <w:tcW w:w="993" w:type="dxa"/>
          </w:tcPr>
          <w:p w14:paraId="71D041D2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D79FBDD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эмпирической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части.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1841" w:type="dxa"/>
            <w:vAlign w:val="center"/>
          </w:tcPr>
          <w:p w14:paraId="2BC040C0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980DC1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2F875B9B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28632B5B" w14:textId="77777777" w:rsidTr="005B344A">
        <w:tc>
          <w:tcPr>
            <w:tcW w:w="993" w:type="dxa"/>
          </w:tcPr>
          <w:p w14:paraId="76D1D804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B590FB4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«Заключение».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«Заключение»</w:t>
            </w:r>
          </w:p>
        </w:tc>
        <w:tc>
          <w:tcPr>
            <w:tcW w:w="1841" w:type="dxa"/>
            <w:vAlign w:val="center"/>
          </w:tcPr>
          <w:p w14:paraId="52BC6F24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200909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0AB6F860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47FBF90F" w14:textId="77777777" w:rsidTr="005B344A">
        <w:tc>
          <w:tcPr>
            <w:tcW w:w="993" w:type="dxa"/>
          </w:tcPr>
          <w:p w14:paraId="7F830989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111D7E9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Сдача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дипломной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для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проверки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  <w:tc>
          <w:tcPr>
            <w:tcW w:w="1841" w:type="dxa"/>
            <w:vAlign w:val="center"/>
          </w:tcPr>
          <w:p w14:paraId="0494EB54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0149549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10AFEBF6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4637F36C" w14:textId="77777777" w:rsidTr="005B344A">
        <w:tc>
          <w:tcPr>
            <w:tcW w:w="993" w:type="dxa"/>
          </w:tcPr>
          <w:p w14:paraId="288E933C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0B33606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дипломной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Печать.</w:t>
            </w:r>
          </w:p>
        </w:tc>
        <w:tc>
          <w:tcPr>
            <w:tcW w:w="1841" w:type="dxa"/>
            <w:vAlign w:val="center"/>
          </w:tcPr>
          <w:p w14:paraId="762C33C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8CA806F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2BADD102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14:paraId="0D798B5C" w14:textId="77777777" w:rsidTr="005B344A">
        <w:tc>
          <w:tcPr>
            <w:tcW w:w="993" w:type="dxa"/>
          </w:tcPr>
          <w:p w14:paraId="6B824AD3" w14:textId="77777777"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07D83A2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доклада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защите.</w:t>
            </w:r>
          </w:p>
        </w:tc>
        <w:tc>
          <w:tcPr>
            <w:tcW w:w="1841" w:type="dxa"/>
            <w:vAlign w:val="center"/>
          </w:tcPr>
          <w:p w14:paraId="6A2F7E71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B12B5C8" w14:textId="77777777"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14:paraId="57D47AD8" w14:textId="77777777"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E40890" w14:textId="77777777" w:rsidR="005B344A" w:rsidRPr="005B344A" w:rsidRDefault="005B344A" w:rsidP="005B344A">
      <w:pPr>
        <w:rPr>
          <w:rFonts w:ascii="Times New Roman" w:hAnsi="Times New Roman"/>
          <w:sz w:val="28"/>
          <w:szCs w:val="28"/>
        </w:rPr>
      </w:pPr>
    </w:p>
    <w:p w14:paraId="6929425E" w14:textId="77777777" w:rsidR="00483C47" w:rsidRDefault="00483C47" w:rsidP="002062C1">
      <w:pPr>
        <w:rPr>
          <w:rFonts w:ascii="Times New Roman" w:hAnsi="Times New Roman"/>
          <w:sz w:val="24"/>
          <w:szCs w:val="24"/>
        </w:rPr>
      </w:pPr>
    </w:p>
    <w:p w14:paraId="6EE409FB" w14:textId="77777777" w:rsidR="00483C47" w:rsidRDefault="00483C4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D5FC95C" w14:textId="77777777" w:rsidR="00483C47" w:rsidRDefault="00483C4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EBCACE9" w14:textId="77777777" w:rsidR="005B344A" w:rsidRDefault="005B344A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421BFE" w14:textId="77777777" w:rsidR="002144DE" w:rsidRDefault="002144DE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38C5B3" w14:textId="77777777"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305497A" w14:textId="77777777" w:rsidR="00AE420F" w:rsidRDefault="004733A1" w:rsidP="002144DE">
      <w:pPr>
        <w:pStyle w:val="WW-Heading2"/>
        <w:spacing w:before="0"/>
        <w:ind w:left="3064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Образец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оформления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отзыва</w:t>
      </w:r>
    </w:p>
    <w:p w14:paraId="2CE0CB47" w14:textId="77777777" w:rsidR="00AE420F" w:rsidRDefault="00AE420F" w:rsidP="002144DE">
      <w:pPr>
        <w:pStyle w:val="a9"/>
        <w:rPr>
          <w:b/>
          <w:i/>
          <w:sz w:val="28"/>
          <w:szCs w:val="28"/>
          <w:lang w:val="ru-RU"/>
        </w:rPr>
      </w:pPr>
    </w:p>
    <w:p w14:paraId="46E3234E" w14:textId="77777777" w:rsidR="00F84024" w:rsidRPr="00F12EEC" w:rsidRDefault="00F84024" w:rsidP="002144DE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>Автономная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некоммерческая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</w:p>
    <w:p w14:paraId="12CE503D" w14:textId="77777777" w:rsidR="00F84024" w:rsidRPr="00F12EEC" w:rsidRDefault="00F84024" w:rsidP="00557C60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>профессиональная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образовательная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организация</w:t>
      </w:r>
    </w:p>
    <w:p w14:paraId="0FE8F307" w14:textId="77777777" w:rsidR="00F84024" w:rsidRPr="00F84024" w:rsidRDefault="00F84024" w:rsidP="00557C60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>«Колледж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Экономики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Pr="00F12EEC">
        <w:rPr>
          <w:rFonts w:ascii="Times New Roman" w:hAnsi="Times New Roman"/>
          <w:sz w:val="28"/>
          <w:szCs w:val="28"/>
        </w:rPr>
        <w:t>и</w:t>
      </w:r>
      <w:r w:rsidR="0022629D" w:rsidRPr="00F12EEC">
        <w:rPr>
          <w:rFonts w:ascii="Times New Roman" w:hAnsi="Times New Roman"/>
          <w:sz w:val="28"/>
          <w:szCs w:val="28"/>
        </w:rPr>
        <w:t xml:space="preserve"> </w:t>
      </w:r>
      <w:r w:rsidR="00557160" w:rsidRPr="00F12EEC">
        <w:rPr>
          <w:rFonts w:ascii="Times New Roman" w:hAnsi="Times New Roman"/>
          <w:sz w:val="28"/>
          <w:szCs w:val="28"/>
        </w:rPr>
        <w:t>Педагогики</w:t>
      </w:r>
      <w:r w:rsidRPr="00F12EEC">
        <w:rPr>
          <w:rFonts w:ascii="Times New Roman" w:hAnsi="Times New Roman"/>
          <w:sz w:val="28"/>
          <w:szCs w:val="28"/>
        </w:rPr>
        <w:t>»</w:t>
      </w:r>
    </w:p>
    <w:p w14:paraId="76C0163A" w14:textId="77777777" w:rsidR="00557C60" w:rsidRDefault="00557C60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bookmarkStart w:id="3" w:name="_Toc105309412"/>
      <w:bookmarkStart w:id="4" w:name="_Toc106609448"/>
      <w:bookmarkStart w:id="5" w:name="_Toc163381726"/>
      <w:bookmarkStart w:id="6" w:name="_Toc163382187"/>
    </w:p>
    <w:p w14:paraId="4221A23C" w14:textId="77777777" w:rsidR="00F84024" w:rsidRPr="00F84024" w:rsidRDefault="00F84024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r w:rsidRPr="00F84024">
        <w:rPr>
          <w:rFonts w:ascii="Times New Roman" w:hAnsi="Times New Roman"/>
          <w:bCs/>
          <w:sz w:val="28"/>
          <w:szCs w:val="28"/>
        </w:rPr>
        <w:t>ОТЗЫВ</w:t>
      </w:r>
      <w:bookmarkEnd w:id="3"/>
      <w:bookmarkEnd w:id="4"/>
      <w:bookmarkEnd w:id="5"/>
      <w:bookmarkEnd w:id="6"/>
    </w:p>
    <w:p w14:paraId="1F59B8AE" w14:textId="77777777" w:rsidR="00F84024" w:rsidRPr="00F84024" w:rsidRDefault="00F84024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r w:rsidRPr="00F84024">
        <w:rPr>
          <w:rFonts w:ascii="Times New Roman" w:hAnsi="Times New Roman"/>
          <w:bCs/>
          <w:sz w:val="28"/>
          <w:szCs w:val="28"/>
        </w:rPr>
        <w:t>на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выпускную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квалификационную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работу</w:t>
      </w:r>
    </w:p>
    <w:p w14:paraId="500EBFBB" w14:textId="77777777" w:rsidR="00F84024" w:rsidRPr="00F84024" w:rsidRDefault="00F84024" w:rsidP="00557C60">
      <w:pPr>
        <w:spacing w:line="360" w:lineRule="auto"/>
        <w:ind w:right="-239"/>
        <w:rPr>
          <w:rFonts w:ascii="Times New Roman" w:hAnsi="Times New Roman"/>
          <w:sz w:val="28"/>
          <w:szCs w:val="28"/>
          <w:u w:val="single"/>
        </w:rPr>
      </w:pPr>
      <w:r w:rsidRPr="00F84024">
        <w:rPr>
          <w:rFonts w:ascii="Times New Roman" w:hAnsi="Times New Roman"/>
          <w:sz w:val="28"/>
          <w:szCs w:val="28"/>
        </w:rPr>
        <w:t>Студента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(</w:t>
      </w:r>
      <w:proofErr w:type="spellStart"/>
      <w:r w:rsidRPr="00F84024">
        <w:rPr>
          <w:rFonts w:ascii="Times New Roman" w:hAnsi="Times New Roman"/>
          <w:sz w:val="28"/>
          <w:szCs w:val="28"/>
        </w:rPr>
        <w:t>ки</w:t>
      </w:r>
      <w:proofErr w:type="spellEnd"/>
      <w:r w:rsidRPr="00F84024">
        <w:rPr>
          <w:rFonts w:ascii="Times New Roman" w:hAnsi="Times New Roman"/>
          <w:sz w:val="28"/>
          <w:szCs w:val="28"/>
        </w:rPr>
        <w:t>)</w:t>
      </w:r>
      <w:r w:rsidR="0022629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>Иванова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Ивана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Ивановича</w:t>
      </w:r>
    </w:p>
    <w:p w14:paraId="60DE3E93" w14:textId="77777777" w:rsidR="00F84024" w:rsidRPr="00F84024" w:rsidRDefault="0022629D" w:rsidP="00557C60">
      <w:pPr>
        <w:spacing w:line="360" w:lineRule="auto"/>
        <w:ind w:left="2127" w:right="-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4024" w:rsidRPr="00F84024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84024" w:rsidRPr="00F84024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84024" w:rsidRPr="00F84024">
        <w:rPr>
          <w:rFonts w:ascii="Times New Roman" w:hAnsi="Times New Roman"/>
          <w:sz w:val="28"/>
          <w:szCs w:val="28"/>
        </w:rPr>
        <w:t>отчество</w:t>
      </w:r>
    </w:p>
    <w:p w14:paraId="49137ED8" w14:textId="77777777" w:rsidR="00AE420F" w:rsidRPr="005B3F10" w:rsidRDefault="00F84024" w:rsidP="00557C60">
      <w:pPr>
        <w:spacing w:line="360" w:lineRule="auto"/>
        <w:ind w:right="-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0BF5FE76" w14:textId="77777777" w:rsidR="00AE420F" w:rsidRPr="005B3F10" w:rsidRDefault="004733A1" w:rsidP="002144DE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eastAsia="Times New Roman" w:hAnsi="Times New Roman"/>
          <w:sz w:val="28"/>
          <w:szCs w:val="28"/>
        </w:rPr>
        <w:t>Представленная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выпускная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квалификационная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работа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на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тему: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772FAE1C" w14:textId="77777777" w:rsidR="00AE420F" w:rsidRPr="005B3F10" w:rsidRDefault="00AE420F" w:rsidP="002144DE">
      <w:pPr>
        <w:ind w:left="260"/>
        <w:rPr>
          <w:rFonts w:ascii="Times New Roman" w:hAnsi="Times New Roman"/>
          <w:sz w:val="28"/>
          <w:szCs w:val="28"/>
        </w:rPr>
      </w:pPr>
    </w:p>
    <w:p w14:paraId="7B375FAE" w14:textId="77777777" w:rsidR="00AE420F" w:rsidRPr="005B3F10" w:rsidRDefault="004733A1" w:rsidP="002144DE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eastAsia="Times New Roman" w:hAnsi="Times New Roman"/>
          <w:sz w:val="28"/>
          <w:szCs w:val="28"/>
        </w:rPr>
        <w:t>содержит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введение,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главы,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заключение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на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____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страницах.</w:t>
      </w:r>
    </w:p>
    <w:p w14:paraId="165E8BA0" w14:textId="77777777" w:rsidR="00AE420F" w:rsidRDefault="00AE420F" w:rsidP="002144DE">
      <w:pPr>
        <w:rPr>
          <w:rFonts w:ascii="Times New Roman" w:hAnsi="Times New Roman"/>
          <w:sz w:val="24"/>
          <w:szCs w:val="24"/>
        </w:rPr>
      </w:pPr>
    </w:p>
    <w:p w14:paraId="441F44E1" w14:textId="77777777" w:rsidR="00AE420F" w:rsidRDefault="00AE420F">
      <w:pPr>
        <w:spacing w:line="4" w:lineRule="exact"/>
        <w:rPr>
          <w:rFonts w:ascii="Times New Roman" w:hAnsi="Times New Roman"/>
          <w:sz w:val="24"/>
          <w:szCs w:val="24"/>
        </w:rPr>
      </w:pPr>
    </w:p>
    <w:p w14:paraId="7EA237B6" w14:textId="1E8D556F" w:rsidR="00AE420F" w:rsidRDefault="004733A1" w:rsidP="002E2CAD">
      <w:pPr>
        <w:pStyle w:val="ac"/>
        <w:widowControl w:val="0"/>
        <w:numPr>
          <w:ilvl w:val="0"/>
          <w:numId w:val="24"/>
        </w:numPr>
        <w:tabs>
          <w:tab w:val="left" w:pos="422"/>
          <w:tab w:val="left" w:pos="9499"/>
        </w:tabs>
        <w:autoSpaceDE w:val="0"/>
        <w:spacing w:before="1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="0022629D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D9408B">
        <w:rPr>
          <w:rFonts w:ascii="Times New Roman" w:hAnsi="Times New Roman"/>
          <w:sz w:val="28"/>
          <w:szCs w:val="28"/>
        </w:rPr>
        <w:t>дипломной работы</w:t>
      </w:r>
      <w:r w:rsidR="00D940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040485D" w14:textId="77777777" w:rsidR="00AE420F" w:rsidRPr="00F84024" w:rsidRDefault="00464ACE">
      <w:pPr>
        <w:pStyle w:val="a9"/>
        <w:spacing w:before="6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19760A1" wp14:editId="0762EB91">
                <wp:simplePos x="0" y="0"/>
                <wp:positionH relativeFrom="page">
                  <wp:posOffset>1080770</wp:posOffset>
                </wp:positionH>
                <wp:positionV relativeFrom="paragraph">
                  <wp:posOffset>200659</wp:posOffset>
                </wp:positionV>
                <wp:extent cx="5864225" cy="0"/>
                <wp:effectExtent l="19050" t="19050" r="22225" b="1905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67C98" id="shape_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1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" strokeweight=".19mm">
                <v:stroke joinstyle="miter" endcap="square"/>
                <w10:wrap anchorx="page"/>
              </v:line>
            </w:pict>
          </mc:Fallback>
        </mc:AlternateContent>
      </w:r>
    </w:p>
    <w:p w14:paraId="2D24EC61" w14:textId="77777777" w:rsidR="002E2CAD" w:rsidRPr="002E2CAD" w:rsidRDefault="0022629D" w:rsidP="002E2CAD">
      <w:pPr>
        <w:pStyle w:val="ac"/>
        <w:widowControl w:val="0"/>
        <w:numPr>
          <w:ilvl w:val="0"/>
          <w:numId w:val="24"/>
        </w:numPr>
        <w:tabs>
          <w:tab w:val="left" w:pos="483"/>
        </w:tabs>
        <w:autoSpaceDE w:val="0"/>
        <w:spacing w:line="293" w:lineRule="exact"/>
      </w:pP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ВКР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(степень</w:t>
      </w:r>
    </w:p>
    <w:p w14:paraId="4D586F27" w14:textId="71298C45" w:rsidR="00AE420F" w:rsidRDefault="004733A1">
      <w:pPr>
        <w:pStyle w:val="a9"/>
        <w:tabs>
          <w:tab w:val="left" w:pos="2629"/>
          <w:tab w:val="left" w:pos="5274"/>
          <w:tab w:val="left" w:pos="7584"/>
          <w:tab w:val="left" w:pos="9386"/>
          <w:tab w:val="left" w:pos="9452"/>
        </w:tabs>
        <w:ind w:left="141" w:right="155"/>
        <w:rPr>
          <w:sz w:val="28"/>
          <w:szCs w:val="28"/>
          <w:lang w:val="ru-RU"/>
        </w:rPr>
      </w:pPr>
      <w:r w:rsidRPr="002E2CAD">
        <w:rPr>
          <w:sz w:val="28"/>
          <w:szCs w:val="28"/>
          <w:lang w:val="ru-RU"/>
        </w:rPr>
        <w:t>добросовестности,</w:t>
      </w:r>
      <w:r w:rsidR="00D9408B">
        <w:rPr>
          <w:sz w:val="28"/>
          <w:szCs w:val="28"/>
          <w:lang w:val="ru-RU"/>
        </w:rPr>
        <w:t xml:space="preserve"> </w:t>
      </w:r>
      <w:r w:rsidRPr="002E2CAD">
        <w:rPr>
          <w:sz w:val="28"/>
          <w:szCs w:val="28"/>
          <w:lang w:val="ru-RU"/>
        </w:rPr>
        <w:t>работоспособности,</w:t>
      </w:r>
      <w:r w:rsidR="00D9408B">
        <w:rPr>
          <w:sz w:val="28"/>
          <w:szCs w:val="28"/>
          <w:lang w:val="ru-RU"/>
        </w:rPr>
        <w:t xml:space="preserve"> </w:t>
      </w:r>
      <w:r w:rsidRPr="002E2CAD">
        <w:rPr>
          <w:sz w:val="28"/>
          <w:szCs w:val="28"/>
          <w:lang w:val="ru-RU"/>
        </w:rPr>
        <w:t>ответственности,</w:t>
      </w:r>
      <w:r w:rsidR="00D940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аккуратности</w:t>
      </w:r>
      <w:r w:rsidR="00226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226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т.д.)</w:t>
      </w:r>
    </w:p>
    <w:p w14:paraId="54AD059B" w14:textId="77777777" w:rsidR="00AE420F" w:rsidRDefault="00464ACE">
      <w:pPr>
        <w:pStyle w:val="a9"/>
        <w:spacing w:before="7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8F3BC70" wp14:editId="39911FAE">
                <wp:simplePos x="0" y="0"/>
                <wp:positionH relativeFrom="page">
                  <wp:posOffset>1076325</wp:posOffset>
                </wp:positionH>
                <wp:positionV relativeFrom="paragraph">
                  <wp:posOffset>199390</wp:posOffset>
                </wp:positionV>
                <wp:extent cx="6096000" cy="0"/>
                <wp:effectExtent l="19050" t="19050" r="38100" b="3810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6560" id="Line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7pt" to="56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" strokeweight=".19mm">
                <v:stroke joinstyle="miter" endcap="square"/>
                <w10:wrap anchorx="page"/>
              </v:line>
            </w:pict>
          </mc:Fallback>
        </mc:AlternateContent>
      </w:r>
    </w:p>
    <w:p w14:paraId="0CBCEE5E" w14:textId="77777777" w:rsidR="00AE420F" w:rsidRPr="002E2CAD" w:rsidRDefault="002E2CAD" w:rsidP="00D9408B">
      <w:pPr>
        <w:pStyle w:val="ac"/>
        <w:widowControl w:val="0"/>
        <w:numPr>
          <w:ilvl w:val="0"/>
          <w:numId w:val="24"/>
        </w:numPr>
        <w:autoSpaceDE w:val="0"/>
        <w:spacing w:line="293" w:lineRule="exact"/>
        <w:ind w:left="142" w:firstLine="142"/>
        <w:rPr>
          <w:rFonts w:ascii="Times New Roman" w:hAnsi="Times New Roman"/>
          <w:sz w:val="28"/>
          <w:szCs w:val="28"/>
        </w:rPr>
      </w:pPr>
      <w:r w:rsidRPr="002E2CAD">
        <w:rPr>
          <w:rFonts w:ascii="Times New Roman" w:hAnsi="Times New Roman"/>
          <w:sz w:val="28"/>
          <w:szCs w:val="28"/>
        </w:rPr>
        <w:t>Степень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грамотности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изложении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материала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(ло</w:t>
      </w:r>
      <w:r w:rsidRPr="002E2CAD">
        <w:rPr>
          <w:rFonts w:ascii="Times New Roman" w:hAnsi="Times New Roman"/>
          <w:sz w:val="28"/>
          <w:szCs w:val="28"/>
        </w:rPr>
        <w:t>гичность,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последовательность,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аргументированность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и</w:t>
      </w:r>
      <w:r w:rsidR="0022629D" w:rsidRPr="00D9408B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т.д.)</w:t>
      </w:r>
      <w:r w:rsidR="0022629D" w:rsidRPr="00D9408B">
        <w:rPr>
          <w:rFonts w:ascii="Times New Roman" w:hAnsi="Times New Roman"/>
          <w:sz w:val="28"/>
          <w:szCs w:val="28"/>
        </w:rPr>
        <w:t xml:space="preserve"> </w:t>
      </w:r>
    </w:p>
    <w:p w14:paraId="47114492" w14:textId="77777777" w:rsidR="00AE420F" w:rsidRDefault="00464ACE">
      <w:pPr>
        <w:pStyle w:val="a9"/>
        <w:spacing w:before="7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792DF5" wp14:editId="36E4B804">
                <wp:simplePos x="0" y="0"/>
                <wp:positionH relativeFrom="page">
                  <wp:posOffset>1076325</wp:posOffset>
                </wp:positionH>
                <wp:positionV relativeFrom="paragraph">
                  <wp:posOffset>200660</wp:posOffset>
                </wp:positionV>
                <wp:extent cx="6096000" cy="0"/>
                <wp:effectExtent l="1905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741D" id="Line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8pt" to="564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" strokeweight=".19mm">
                <v:stroke joinstyle="miter" endcap="square"/>
                <w10:wrap anchorx="page"/>
              </v:line>
            </w:pict>
          </mc:Fallback>
        </mc:AlternateContent>
      </w:r>
    </w:p>
    <w:p w14:paraId="7C806642" w14:textId="77777777" w:rsidR="00F84024" w:rsidRPr="00F84024" w:rsidRDefault="00F84024" w:rsidP="00D9408B">
      <w:pPr>
        <w:pStyle w:val="ac"/>
        <w:numPr>
          <w:ilvl w:val="0"/>
          <w:numId w:val="24"/>
        </w:numPr>
        <w:ind w:left="142" w:firstLine="142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Правильное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научных/профессиональных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терминов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понятий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контексте</w:t>
      </w:r>
      <w:r w:rsidR="0022629D">
        <w:rPr>
          <w:rFonts w:ascii="Times New Roman" w:hAnsi="Times New Roman"/>
          <w:sz w:val="28"/>
          <w:szCs w:val="28"/>
        </w:rPr>
        <w:t xml:space="preserve">    </w:t>
      </w:r>
      <w:r w:rsidRPr="00F84024">
        <w:rPr>
          <w:rFonts w:ascii="Times New Roman" w:hAnsi="Times New Roman"/>
          <w:sz w:val="28"/>
          <w:szCs w:val="28"/>
        </w:rPr>
        <w:t>проблемы</w:t>
      </w:r>
      <w:r w:rsidR="0022629D">
        <w:rPr>
          <w:rFonts w:ascii="Times New Roman" w:hAnsi="Times New Roman"/>
          <w:sz w:val="28"/>
          <w:szCs w:val="28"/>
        </w:rPr>
        <w:t xml:space="preserve">  </w:t>
      </w:r>
    </w:p>
    <w:p w14:paraId="64DFEE48" w14:textId="77777777" w:rsidR="00F84024" w:rsidRDefault="00F84024" w:rsidP="00F84024">
      <w:pPr>
        <w:pStyle w:val="ac"/>
        <w:widowControl w:val="0"/>
        <w:tabs>
          <w:tab w:val="left" w:pos="422"/>
          <w:tab w:val="left" w:pos="9546"/>
        </w:tabs>
        <w:autoSpaceDE w:val="0"/>
        <w:spacing w:line="292" w:lineRule="exact"/>
        <w:ind w:left="6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DC5272E" w14:textId="77777777" w:rsidR="00F84024" w:rsidRPr="00F84024" w:rsidRDefault="00F84024" w:rsidP="00F84024">
      <w:pPr>
        <w:ind w:firstLine="0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F84024">
        <w:rPr>
          <w:rFonts w:ascii="Times New Roman" w:hAnsi="Times New Roman"/>
          <w:sz w:val="28"/>
          <w:szCs w:val="28"/>
        </w:rPr>
        <w:t>____________________</w:t>
      </w:r>
    </w:p>
    <w:p w14:paraId="0F7D068D" w14:textId="1126F142" w:rsidR="00AE420F" w:rsidRDefault="004733A1" w:rsidP="002E2CAD">
      <w:pPr>
        <w:pStyle w:val="ac"/>
        <w:widowControl w:val="0"/>
        <w:numPr>
          <w:ilvl w:val="0"/>
          <w:numId w:val="24"/>
        </w:numPr>
        <w:tabs>
          <w:tab w:val="left" w:pos="422"/>
          <w:tab w:val="left" w:pos="9546"/>
        </w:tabs>
        <w:autoSpaceDE w:val="0"/>
        <w:spacing w:line="29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значимость</w:t>
      </w:r>
      <w:r w:rsidR="0022629D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D940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A7105FF" w14:textId="77777777" w:rsidR="00AE420F" w:rsidRDefault="00464ACE">
      <w:pPr>
        <w:pStyle w:val="a9"/>
        <w:spacing w:before="7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744B24" wp14:editId="2B738E2E">
                <wp:simplePos x="0" y="0"/>
                <wp:positionH relativeFrom="page">
                  <wp:posOffset>1076325</wp:posOffset>
                </wp:positionH>
                <wp:positionV relativeFrom="paragraph">
                  <wp:posOffset>198120</wp:posOffset>
                </wp:positionV>
                <wp:extent cx="6096000" cy="0"/>
                <wp:effectExtent l="19050" t="19050" r="38100" b="3810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209F8" id="Line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6pt" to="56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" strokeweight=".19mm">
                <v:stroke joinstyle="miter" endcap="square"/>
                <w10:wrap anchorx="page"/>
              </v:line>
            </w:pict>
          </mc:Fallback>
        </mc:AlternateContent>
      </w:r>
    </w:p>
    <w:p w14:paraId="6CFFD902" w14:textId="77777777" w:rsidR="00F84024" w:rsidRPr="00F84024" w:rsidRDefault="00F84024" w:rsidP="00F84024">
      <w:pPr>
        <w:pStyle w:val="ac"/>
        <w:widowControl w:val="0"/>
        <w:numPr>
          <w:ilvl w:val="0"/>
          <w:numId w:val="24"/>
        </w:numPr>
        <w:tabs>
          <w:tab w:val="left" w:pos="646"/>
          <w:tab w:val="left" w:pos="647"/>
          <w:tab w:val="left" w:pos="1750"/>
          <w:tab w:val="left" w:pos="3455"/>
          <w:tab w:val="left" w:pos="4042"/>
          <w:tab w:val="left" w:pos="4945"/>
          <w:tab w:val="left" w:pos="6034"/>
          <w:tab w:val="left" w:pos="8001"/>
        </w:tabs>
        <w:autoSpaceDE w:val="0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Уровень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использования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различных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видов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литературных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источников</w:t>
      </w:r>
    </w:p>
    <w:p w14:paraId="2E35059B" w14:textId="77777777" w:rsidR="00F84024" w:rsidRPr="000C51D2" w:rsidRDefault="000C51D2" w:rsidP="000C51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324EA18" w14:textId="57656F5F" w:rsidR="00AE420F" w:rsidRDefault="004733A1" w:rsidP="00D9408B">
      <w:pPr>
        <w:pStyle w:val="ac"/>
        <w:widowControl w:val="0"/>
        <w:numPr>
          <w:ilvl w:val="0"/>
          <w:numId w:val="24"/>
        </w:numPr>
        <w:tabs>
          <w:tab w:val="left" w:pos="284"/>
          <w:tab w:val="left" w:pos="1750"/>
          <w:tab w:val="left" w:pos="3455"/>
          <w:tab w:val="left" w:pos="4042"/>
          <w:tab w:val="left" w:pos="4945"/>
          <w:tab w:val="left" w:pos="6034"/>
          <w:tab w:val="left" w:pos="8001"/>
        </w:tabs>
        <w:autoSpaceDE w:val="0"/>
        <w:ind w:left="142" w:firstLine="142"/>
      </w:pPr>
      <w:r w:rsidRPr="002E2CAD">
        <w:rPr>
          <w:rFonts w:ascii="Times New Roman" w:hAnsi="Times New Roman"/>
          <w:sz w:val="28"/>
          <w:szCs w:val="28"/>
        </w:rPr>
        <w:t>Общее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заключение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по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ВКР: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работа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соответствует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требованиям,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предъявляемым</w:t>
      </w:r>
      <w:r w:rsidR="00D9408B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выпускным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квалификационным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работам,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может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рекомендована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защите.</w:t>
      </w:r>
    </w:p>
    <w:p w14:paraId="7A356BF0" w14:textId="77777777" w:rsidR="00AE420F" w:rsidRDefault="00AE420F">
      <w:pPr>
        <w:pStyle w:val="a9"/>
        <w:rPr>
          <w:sz w:val="28"/>
          <w:szCs w:val="28"/>
          <w:lang w:val="ru-RU"/>
        </w:rPr>
      </w:pPr>
    </w:p>
    <w:p w14:paraId="6E7AD27E" w14:textId="77777777" w:rsidR="00AE420F" w:rsidRPr="002E2CAD" w:rsidRDefault="002E2CAD" w:rsidP="002E2CAD">
      <w:pPr>
        <w:ind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дипломной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4733A1" w:rsidRPr="002E2CA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_____________/_________________</w:t>
      </w:r>
    </w:p>
    <w:p w14:paraId="78EA12CC" w14:textId="77777777" w:rsidR="002E2CAD" w:rsidRPr="00D9408B" w:rsidRDefault="0022629D" w:rsidP="002E2CAD">
      <w:pPr>
        <w:ind w:firstLine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="002E2CAD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Подпись/</w:t>
      </w:r>
      <w:r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="002E2CAD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расшифровка</w:t>
      </w:r>
      <w:r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="002E2CAD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подписи</w:t>
      </w:r>
    </w:p>
    <w:p w14:paraId="46E01305" w14:textId="77777777" w:rsidR="00AE420F" w:rsidRDefault="004733A1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отзывом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ознакомлен: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___________/____________</w:t>
      </w:r>
    </w:p>
    <w:p w14:paraId="1D468AD9" w14:textId="77777777" w:rsidR="00AE420F" w:rsidRPr="00D9408B" w:rsidRDefault="002E2CAD" w:rsidP="002E2CAD">
      <w:pPr>
        <w:ind w:firstLine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Подпись/</w:t>
      </w:r>
      <w:r w:rsidR="004733A1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расшифровка</w:t>
      </w:r>
      <w:r w:rsidR="0022629D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="004733A1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подписи</w:t>
      </w:r>
      <w:r w:rsidR="0022629D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="004733A1" w:rsidRPr="00D9408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обучающегося</w:t>
      </w:r>
    </w:p>
    <w:p w14:paraId="36496D1E" w14:textId="77777777" w:rsidR="00AE420F" w:rsidRDefault="004733A1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«___»______________________20_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39EBD9E9" w14:textId="77777777" w:rsidR="00AE420F" w:rsidRDefault="00AE420F">
      <w:pPr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139A76" w14:textId="77777777"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14:paraId="13195A0A" w14:textId="77777777" w:rsidR="00425A1B" w:rsidRDefault="00425A1B" w:rsidP="00425A1B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титульного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листа</w:t>
      </w:r>
    </w:p>
    <w:p w14:paraId="4E9FFBD0" w14:textId="77777777" w:rsidR="006B3289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Автономная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некоммерческая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6A8C2DA8" w14:textId="77777777"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профессиональная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образовательная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организация</w:t>
      </w:r>
    </w:p>
    <w:p w14:paraId="1EC070BB" w14:textId="77777777"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«Колледж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Экономики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6B3289">
        <w:rPr>
          <w:rFonts w:ascii="Times New Roman" w:hAnsi="Times New Roman"/>
          <w:sz w:val="28"/>
          <w:szCs w:val="28"/>
        </w:rPr>
        <w:t>Педагогики</w:t>
      </w:r>
      <w:r w:rsidRPr="000C51D2">
        <w:rPr>
          <w:rFonts w:ascii="Times New Roman" w:hAnsi="Times New Roman"/>
          <w:sz w:val="28"/>
          <w:szCs w:val="28"/>
        </w:rPr>
        <w:t>»</w:t>
      </w:r>
    </w:p>
    <w:p w14:paraId="57B18296" w14:textId="7BDF7EEE" w:rsid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104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4"/>
      </w:tblGrid>
      <w:tr w:rsidR="00D9408B" w14:paraId="4D816DE0" w14:textId="77777777" w:rsidTr="00D9408B">
        <w:tc>
          <w:tcPr>
            <w:tcW w:w="5671" w:type="dxa"/>
          </w:tcPr>
          <w:p w14:paraId="6C6CF224" w14:textId="77777777" w:rsidR="00D9408B" w:rsidRDefault="00D9408B" w:rsidP="000C51D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51D2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подготовки/специальность</w:t>
            </w:r>
          </w:p>
          <w:p w14:paraId="65D9FC71" w14:textId="630D59A0" w:rsidR="00D9408B" w:rsidRDefault="00D9408B" w:rsidP="000C51D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51D2">
              <w:rPr>
                <w:rFonts w:ascii="Times New Roman" w:hAnsi="Times New Roman"/>
                <w:sz w:val="28"/>
                <w:szCs w:val="28"/>
              </w:rPr>
              <w:t>43.02.11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Гостиничный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сервис</w:t>
            </w:r>
          </w:p>
        </w:tc>
        <w:tc>
          <w:tcPr>
            <w:tcW w:w="4814" w:type="dxa"/>
          </w:tcPr>
          <w:p w14:paraId="09849B1D" w14:textId="77777777" w:rsidR="00D9408B" w:rsidRPr="000C51D2" w:rsidRDefault="00D9408B" w:rsidP="00D9408B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51D2">
              <w:rPr>
                <w:rFonts w:ascii="Times New Roman" w:hAnsi="Times New Roman"/>
                <w:sz w:val="28"/>
                <w:szCs w:val="28"/>
              </w:rPr>
              <w:t>ДОПУСК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ЗАЩИТЕ</w:t>
            </w:r>
          </w:p>
          <w:p w14:paraId="60116CAE" w14:textId="3F5BA30F" w:rsidR="00D9408B" w:rsidRPr="000C51D2" w:rsidRDefault="00D9408B" w:rsidP="00D9408B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51D2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A473CE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C51D2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B65FAD" w14:textId="0B0565CE" w:rsidR="00D9408B" w:rsidRDefault="00D9408B" w:rsidP="000C51D2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51D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14:paraId="064F4868" w14:textId="77777777" w:rsidR="000E5519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A9977C7" w14:textId="77777777" w:rsidR="000C51D2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51D2">
        <w:rPr>
          <w:rFonts w:ascii="Times New Roman" w:hAnsi="Times New Roman"/>
          <w:b/>
          <w:sz w:val="28"/>
          <w:szCs w:val="28"/>
        </w:rPr>
        <w:t>ДИПЛОМНАЯ</w:t>
      </w:r>
      <w:r>
        <w:rPr>
          <w:rFonts w:ascii="Times New Roman" w:hAnsi="Times New Roman"/>
          <w:b/>
          <w:sz w:val="28"/>
          <w:szCs w:val="28"/>
        </w:rPr>
        <w:t xml:space="preserve"> РАБОТА</w:t>
      </w:r>
    </w:p>
    <w:p w14:paraId="5C94D765" w14:textId="77777777" w:rsidR="000E5519" w:rsidRPr="000C51D2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518302E" w14:textId="77777777"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Тема: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0C51D2">
        <w:rPr>
          <w:rFonts w:ascii="Times New Roman" w:hAnsi="Times New Roman"/>
          <w:sz w:val="28"/>
          <w:szCs w:val="28"/>
        </w:rPr>
        <w:t>»</w:t>
      </w:r>
    </w:p>
    <w:p w14:paraId="1BFD4388" w14:textId="77777777"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5E1484AF" w14:textId="77777777" w:rsidR="000E5519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543303F7" w14:textId="77777777" w:rsidR="000E5519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442C0521" w14:textId="77777777" w:rsidR="000E5519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67CD9A21" w14:textId="77777777" w:rsidR="000C51D2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 ГЭК</w:t>
      </w:r>
    </w:p>
    <w:p w14:paraId="559EC758" w14:textId="77777777" w:rsidR="000E5519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проверена на объем заимствования</w:t>
      </w:r>
    </w:p>
    <w:p w14:paraId="47524F43" w14:textId="77777777" w:rsidR="000E5519" w:rsidRDefault="000E5519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435"/>
      </w:tblGrid>
      <w:tr w:rsidR="000E5519" w:rsidRPr="000E5519" w14:paraId="0FF3A76A" w14:textId="77777777" w:rsidTr="000E5519">
        <w:trPr>
          <w:trHeight w:val="2121"/>
        </w:trPr>
        <w:tc>
          <w:tcPr>
            <w:tcW w:w="4774" w:type="dxa"/>
          </w:tcPr>
          <w:p w14:paraId="3BB7A471" w14:textId="77777777" w:rsidR="000E5519" w:rsidRPr="000E5519" w:rsidRDefault="000E5519" w:rsidP="000C51D2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14:paraId="0F2C5A7F" w14:textId="77777777" w:rsidR="000E5519" w:rsidRPr="000E5519" w:rsidRDefault="000E5519" w:rsidP="000C51D2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986CA4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 xml:space="preserve">__________________/______________ </w:t>
            </w:r>
          </w:p>
          <w:p w14:paraId="798C9363" w14:textId="77777777" w:rsidR="000E5519" w:rsidRPr="00A473CE" w:rsidRDefault="000E5519" w:rsidP="00A473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73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                       </w:t>
            </w:r>
            <w:proofErr w:type="spellStart"/>
            <w:r w:rsidRPr="00A473CE">
              <w:rPr>
                <w:rFonts w:ascii="Times New Roman" w:hAnsi="Times New Roman"/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  <w:p w14:paraId="20FF2591" w14:textId="77777777" w:rsid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750F507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>«____» июня 2025 г.</w:t>
            </w:r>
          </w:p>
          <w:p w14:paraId="77D50713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27D55B8" w14:textId="77777777" w:rsidR="000E5519" w:rsidRPr="000E5519" w:rsidRDefault="000E5519" w:rsidP="000C51D2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  <w:p w14:paraId="5D4E4A62" w14:textId="77777777" w:rsidR="000E5519" w:rsidRPr="000E5519" w:rsidRDefault="000E5519" w:rsidP="000C51D2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F8889F0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>___________________/_____________</w:t>
            </w:r>
          </w:p>
          <w:p w14:paraId="54208B16" w14:textId="77777777" w:rsidR="000E5519" w:rsidRPr="00A473CE" w:rsidRDefault="000E5519" w:rsidP="00A473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73C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И.О. Фамилия</w:t>
            </w:r>
          </w:p>
          <w:p w14:paraId="7F84AF18" w14:textId="77777777" w:rsid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3E1F56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519">
              <w:rPr>
                <w:rFonts w:ascii="Times New Roman" w:hAnsi="Times New Roman"/>
                <w:sz w:val="24"/>
                <w:szCs w:val="24"/>
              </w:rPr>
              <w:t>«____» июня 2025 г.</w:t>
            </w:r>
          </w:p>
          <w:p w14:paraId="0A44E436" w14:textId="77777777" w:rsidR="000E5519" w:rsidRPr="000E5519" w:rsidRDefault="000E5519" w:rsidP="000E55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6A3F0A" w14:textId="77777777" w:rsid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34011895" w14:textId="77777777" w:rsidR="000E5519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18DD94" w14:textId="77777777" w:rsidR="000E5519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9F93B40" w14:textId="77777777" w:rsidR="000E5519" w:rsidRDefault="000E5519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62E0D7" w14:textId="77777777"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Калининград,202</w:t>
      </w:r>
      <w:r w:rsidR="000E5519">
        <w:rPr>
          <w:rFonts w:ascii="Times New Roman" w:hAnsi="Times New Roman"/>
          <w:sz w:val="28"/>
          <w:szCs w:val="28"/>
        </w:rPr>
        <w:t>5</w:t>
      </w:r>
    </w:p>
    <w:p w14:paraId="515862BC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6D09CD7" w14:textId="77777777" w:rsidR="00AE420F" w:rsidRDefault="004733A1">
      <w:pPr>
        <w:spacing w:line="360" w:lineRule="auto"/>
        <w:ind w:firstLine="0"/>
        <w:jc w:val="right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/>
          <w:sz w:val="24"/>
          <w:szCs w:val="28"/>
        </w:rPr>
        <w:lastRenderedPageBreak/>
        <w:t>Оборот</w:t>
      </w:r>
      <w:r w:rsidR="0022629D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8"/>
        </w:rPr>
        <w:t>титульного</w:t>
      </w:r>
      <w:r w:rsidR="0022629D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8"/>
        </w:rPr>
        <w:t>листа</w:t>
      </w:r>
    </w:p>
    <w:p w14:paraId="4C1DB614" w14:textId="77777777" w:rsidR="00AE420F" w:rsidRDefault="00AE420F">
      <w:pPr>
        <w:spacing w:line="360" w:lineRule="auto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14:paraId="2ADEEC2B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516EB5D" w14:textId="6CDEEA0E" w:rsidR="00AE420F" w:rsidRDefault="004733A1">
      <w:pPr>
        <w:spacing w:line="360" w:lineRule="auto"/>
        <w:ind w:firstLine="0"/>
      </w:pPr>
      <w:r>
        <w:rPr>
          <w:rFonts w:ascii="Times New Roman" w:hAnsi="Times New Roman"/>
          <w:color w:val="000000"/>
          <w:sz w:val="28"/>
          <w:szCs w:val="28"/>
        </w:rPr>
        <w:t>Дата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p w14:paraId="1B501C0A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B506985" w14:textId="41D5EA34" w:rsidR="00AE420F" w:rsidRDefault="004733A1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14:paraId="06ED14DF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04664BC" w14:textId="387A714D" w:rsidR="00AE420F" w:rsidRDefault="002B6CA0">
      <w:pPr>
        <w:spacing w:line="360" w:lineRule="auto"/>
        <w:ind w:firstLine="0"/>
      </w:pPr>
      <w:r>
        <w:rPr>
          <w:rFonts w:ascii="Times New Roman" w:hAnsi="Times New Roman"/>
          <w:color w:val="000000"/>
          <w:sz w:val="28"/>
          <w:szCs w:val="28"/>
        </w:rPr>
        <w:t>Протокол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заседания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ГЭК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3A1">
        <w:rPr>
          <w:rFonts w:ascii="Times New Roman" w:hAnsi="Times New Roman"/>
          <w:color w:val="000000"/>
          <w:sz w:val="28"/>
          <w:szCs w:val="28"/>
        </w:rPr>
        <w:t>№__________________</w:t>
      </w:r>
    </w:p>
    <w:p w14:paraId="37936334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C5192BD" w14:textId="77777777" w:rsidR="00AE420F" w:rsidRDefault="004733A1" w:rsidP="002B6CA0">
      <w:pPr>
        <w:ind w:firstLine="0"/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B6CA0">
        <w:rPr>
          <w:rFonts w:ascii="Times New Roman" w:hAnsi="Times New Roman"/>
          <w:color w:val="000000"/>
          <w:sz w:val="28"/>
          <w:szCs w:val="28"/>
        </w:rPr>
        <w:t>екретарь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ГЭК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___________/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="002B6CA0">
        <w:rPr>
          <w:rFonts w:ascii="Times New Roman" w:hAnsi="Times New Roman"/>
          <w:color w:val="000000"/>
          <w:sz w:val="28"/>
          <w:szCs w:val="28"/>
        </w:rPr>
        <w:t>___</w:t>
      </w:r>
    </w:p>
    <w:p w14:paraId="50773620" w14:textId="1EFEC517" w:rsidR="00AE420F" w:rsidRPr="002B6CA0" w:rsidRDefault="0022629D" w:rsidP="002B6CA0">
      <w:pPr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(подпись)</w:t>
      </w:r>
      <w:r w:rsidR="00D940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B6CA0" w:rsidRPr="002B6CA0">
        <w:rPr>
          <w:rFonts w:ascii="Times New Roman" w:hAnsi="Times New Roman"/>
          <w:i/>
          <w:color w:val="000000"/>
          <w:sz w:val="24"/>
          <w:szCs w:val="24"/>
        </w:rPr>
        <w:t>/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расшифровка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подписи</w:t>
      </w:r>
    </w:p>
    <w:p w14:paraId="08643ED2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8CAC5ED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617BB16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771185B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8C01AFA" w14:textId="77777777" w:rsidR="00AE420F" w:rsidRDefault="004733A1">
      <w:pPr>
        <w:spacing w:line="360" w:lineRule="auto"/>
        <w:ind w:firstLine="0"/>
      </w:pPr>
      <w:r>
        <w:rPr>
          <w:rFonts w:ascii="Times New Roman" w:hAnsi="Times New Roman"/>
          <w:color w:val="000000"/>
          <w:sz w:val="28"/>
          <w:szCs w:val="28"/>
        </w:rPr>
        <w:t>Дипломная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</w:t>
      </w:r>
      <w:r w:rsidR="002B6CA0">
        <w:rPr>
          <w:rFonts w:ascii="Times New Roman" w:hAnsi="Times New Roman"/>
          <w:color w:val="000000"/>
          <w:sz w:val="28"/>
          <w:szCs w:val="28"/>
        </w:rPr>
        <w:t>ота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(дипломный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проект)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выполнен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77DD3">
        <w:rPr>
          <w:rFonts w:ascii="Times New Roman" w:hAnsi="Times New Roman"/>
          <w:color w:val="000000"/>
          <w:sz w:val="28"/>
          <w:szCs w:val="28"/>
        </w:rPr>
        <w:t>на_____________</w:t>
      </w:r>
      <w:r>
        <w:rPr>
          <w:rFonts w:ascii="Times New Roman" w:hAnsi="Times New Roman"/>
          <w:color w:val="000000"/>
          <w:sz w:val="28"/>
          <w:szCs w:val="28"/>
        </w:rPr>
        <w:t>страницах</w:t>
      </w:r>
      <w:proofErr w:type="spellEnd"/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(вместе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приложениями)</w:t>
      </w:r>
    </w:p>
    <w:p w14:paraId="4CD799F9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63AC54B" w14:textId="54B93A55" w:rsidR="00AE420F" w:rsidRPr="002B6CA0" w:rsidRDefault="004733A1" w:rsidP="002B6CA0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2B6CA0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D940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3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940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6CA0">
        <w:rPr>
          <w:rFonts w:ascii="Times New Roman" w:hAnsi="Times New Roman"/>
          <w:color w:val="000000"/>
          <w:sz w:val="24"/>
          <w:szCs w:val="24"/>
        </w:rPr>
        <w:t>__________________</w:t>
      </w:r>
    </w:p>
    <w:p w14:paraId="17AF8DF0" w14:textId="33E00682" w:rsidR="00AE420F" w:rsidRPr="002B6CA0" w:rsidRDefault="00A473CE" w:rsidP="00A473CE">
      <w:pPr>
        <w:ind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Start w:id="7" w:name="_GoBack"/>
      <w:bookmarkEnd w:id="7"/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подпись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обучающегося</w:t>
      </w:r>
      <w:r w:rsidR="00D940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 w:rsidR="00D9408B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дата</w:t>
      </w:r>
    </w:p>
    <w:p w14:paraId="44E4F2CC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E43684F" w14:textId="77777777"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B055D44" w14:textId="293DBAD8" w:rsidR="00AE420F" w:rsidRPr="002B6CA0" w:rsidRDefault="004733A1" w:rsidP="002B6CA0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2B6CA0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D9408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473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B6CA0">
        <w:rPr>
          <w:rFonts w:ascii="Times New Roman" w:hAnsi="Times New Roman"/>
          <w:color w:val="000000"/>
          <w:sz w:val="24"/>
          <w:szCs w:val="24"/>
        </w:rPr>
        <w:t>__________________</w:t>
      </w:r>
    </w:p>
    <w:p w14:paraId="6BF58306" w14:textId="32F9AA04" w:rsidR="00AE420F" w:rsidRPr="002B6CA0" w:rsidRDefault="00A473CE" w:rsidP="002B6CA0">
      <w:pPr>
        <w:ind w:firstLine="0"/>
        <w:rPr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подпись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руководителя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D9408B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дата</w:t>
      </w:r>
    </w:p>
    <w:p w14:paraId="44B05C7D" w14:textId="77777777" w:rsidR="00AE420F" w:rsidRDefault="004733A1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14:paraId="3CD9030C" w14:textId="77777777"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14:paraId="6C56C2D1" w14:textId="77777777" w:rsidR="00425A1B" w:rsidRPr="00425A1B" w:rsidRDefault="008911E4" w:rsidP="008911E4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Примерное</w:t>
      </w:r>
      <w:r w:rsidR="0022629D">
        <w:rPr>
          <w:rFonts w:ascii="Times New Roman" w:hAnsi="Times New Roman"/>
          <w:iCs/>
          <w:sz w:val="28"/>
          <w:szCs w:val="28"/>
        </w:rPr>
        <w:t xml:space="preserve"> </w:t>
      </w:r>
      <w:r w:rsidR="00425A1B" w:rsidRPr="00425A1B">
        <w:rPr>
          <w:rFonts w:ascii="Times New Roman" w:hAnsi="Times New Roman"/>
          <w:iCs/>
          <w:sz w:val="28"/>
          <w:szCs w:val="28"/>
        </w:rPr>
        <w:t>содержани</w:t>
      </w:r>
      <w:r>
        <w:rPr>
          <w:rFonts w:ascii="Times New Roman" w:hAnsi="Times New Roman"/>
          <w:iCs/>
          <w:sz w:val="28"/>
          <w:szCs w:val="28"/>
        </w:rPr>
        <w:t>е</w:t>
      </w:r>
    </w:p>
    <w:p w14:paraId="577CB580" w14:textId="77777777" w:rsidR="00AE420F" w:rsidRDefault="00970FD1" w:rsidP="007D6B1B">
      <w:pPr>
        <w:ind w:firstLine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</w:t>
      </w:r>
    </w:p>
    <w:p w14:paraId="664BC6CA" w14:textId="77777777" w:rsidR="00970FD1" w:rsidRPr="00970FD1" w:rsidRDefault="00970FD1">
      <w:pPr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860" w:type="dxa"/>
        <w:tblInd w:w="-113" w:type="dxa"/>
        <w:tblLook w:val="0000" w:firstRow="0" w:lastRow="0" w:firstColumn="0" w:lastColumn="0" w:noHBand="0" w:noVBand="0"/>
      </w:tblPr>
      <w:tblGrid>
        <w:gridCol w:w="9152"/>
        <w:gridCol w:w="708"/>
      </w:tblGrid>
      <w:tr w:rsidR="00AE420F" w:rsidRPr="00970FD1" w14:paraId="21867B68" w14:textId="77777777" w:rsidTr="00970FD1">
        <w:tc>
          <w:tcPr>
            <w:tcW w:w="9152" w:type="dxa"/>
            <w:shd w:val="clear" w:color="auto" w:fill="auto"/>
          </w:tcPr>
          <w:p w14:paraId="041624AE" w14:textId="77777777" w:rsidR="00AE420F" w:rsidRPr="00970FD1" w:rsidRDefault="006B3B9A" w:rsidP="002144DE">
            <w:pPr>
              <w:spacing w:line="360" w:lineRule="auto"/>
              <w:ind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  <w:shd w:val="clear" w:color="auto" w:fill="auto"/>
          </w:tcPr>
          <w:p w14:paraId="6089CCE6" w14:textId="77777777"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AE420F" w:rsidRPr="00970FD1" w14:paraId="5241DC7D" w14:textId="77777777" w:rsidTr="00970FD1">
        <w:tc>
          <w:tcPr>
            <w:tcW w:w="9152" w:type="dxa"/>
            <w:shd w:val="clear" w:color="auto" w:fill="auto"/>
          </w:tcPr>
          <w:p w14:paraId="3F39152E" w14:textId="77777777" w:rsidR="00AE420F" w:rsidRPr="00970FD1" w:rsidRDefault="00A1233D" w:rsidP="002144DE">
            <w:pPr>
              <w:pStyle w:val="ac"/>
              <w:numPr>
                <w:ilvl w:val="0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аспекты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изучаемого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552" w:rsidRPr="00970FD1">
              <w:rPr>
                <w:rFonts w:ascii="Times New Roman" w:hAnsi="Times New Roman"/>
                <w:sz w:val="28"/>
                <w:szCs w:val="28"/>
              </w:rPr>
              <w:t>ВКР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BEE5BBB" w14:textId="77777777"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AE420F" w:rsidRPr="00970FD1" w14:paraId="647723FE" w14:textId="77777777" w:rsidTr="00970FD1">
        <w:tc>
          <w:tcPr>
            <w:tcW w:w="9152" w:type="dxa"/>
            <w:shd w:val="clear" w:color="auto" w:fill="auto"/>
          </w:tcPr>
          <w:p w14:paraId="43B49328" w14:textId="77777777" w:rsidR="00AE420F" w:rsidRPr="00970FD1" w:rsidRDefault="00970FD1" w:rsidP="002144DE">
            <w:pPr>
              <w:pStyle w:val="ConsPlusNormal"/>
              <w:numPr>
                <w:ilvl w:val="1"/>
                <w:numId w:val="22"/>
              </w:numPr>
              <w:spacing w:line="360" w:lineRule="auto"/>
              <w:ind w:left="0"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нормативной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14:paraId="017E4704" w14:textId="77777777"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AE420F" w:rsidRPr="00970FD1" w14:paraId="4D12E01B" w14:textId="77777777" w:rsidTr="00970FD1">
        <w:tc>
          <w:tcPr>
            <w:tcW w:w="9152" w:type="dxa"/>
            <w:shd w:val="clear" w:color="auto" w:fill="auto"/>
          </w:tcPr>
          <w:p w14:paraId="49ACA250" w14:textId="77777777" w:rsidR="00AE420F" w:rsidRPr="00970FD1" w:rsidRDefault="008B0552" w:rsidP="002144DE">
            <w:pPr>
              <w:pStyle w:val="ac"/>
              <w:numPr>
                <w:ilvl w:val="1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Описание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144DE">
              <w:rPr>
                <w:rFonts w:ascii="Times New Roman" w:hAnsi="Times New Roman"/>
                <w:iCs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14:paraId="7EDBB099" w14:textId="77777777" w:rsidR="00AE420F" w:rsidRPr="00970FD1" w:rsidRDefault="004733A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2B6CA0" w:rsidRPr="00970FD1" w14:paraId="10462299" w14:textId="77777777" w:rsidTr="00970FD1">
        <w:tc>
          <w:tcPr>
            <w:tcW w:w="9152" w:type="dxa"/>
            <w:shd w:val="clear" w:color="auto" w:fill="auto"/>
          </w:tcPr>
          <w:p w14:paraId="682C55D4" w14:textId="77777777" w:rsidR="002B6CA0" w:rsidRPr="00970FD1" w:rsidRDefault="008B0552" w:rsidP="002144DE">
            <w:pPr>
              <w:numPr>
                <w:ilvl w:val="1"/>
                <w:numId w:val="22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Краткая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14:paraId="07E5A70C" w14:textId="77777777" w:rsidR="002B6CA0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AE420F" w:rsidRPr="00970FD1" w14:paraId="649ACB8C" w14:textId="77777777" w:rsidTr="00970FD1">
        <w:tc>
          <w:tcPr>
            <w:tcW w:w="9152" w:type="dxa"/>
            <w:shd w:val="clear" w:color="auto" w:fill="auto"/>
          </w:tcPr>
          <w:p w14:paraId="6DA9F3A3" w14:textId="77777777" w:rsidR="00AE420F" w:rsidRPr="00A1233D" w:rsidRDefault="00A1233D" w:rsidP="002144DE">
            <w:pPr>
              <w:pStyle w:val="ac"/>
              <w:numPr>
                <w:ilvl w:val="0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практического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материала,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полученного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3D">
              <w:rPr>
                <w:rFonts w:ascii="Times New Roman" w:hAnsi="Times New Roman"/>
                <w:sz w:val="28"/>
                <w:szCs w:val="28"/>
              </w:rPr>
              <w:t>(преддипломной)</w:t>
            </w:r>
          </w:p>
        </w:tc>
        <w:tc>
          <w:tcPr>
            <w:tcW w:w="708" w:type="dxa"/>
            <w:shd w:val="clear" w:color="auto" w:fill="auto"/>
          </w:tcPr>
          <w:p w14:paraId="2BF4ACED" w14:textId="77777777"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</w:tr>
      <w:tr w:rsidR="00AE420F" w:rsidRPr="00970FD1" w14:paraId="2F0AD65C" w14:textId="77777777" w:rsidTr="00970FD1">
        <w:tc>
          <w:tcPr>
            <w:tcW w:w="9152" w:type="dxa"/>
            <w:shd w:val="clear" w:color="auto" w:fill="auto"/>
          </w:tcPr>
          <w:p w14:paraId="217FB6B1" w14:textId="77777777" w:rsidR="00AE420F" w:rsidRPr="00970FD1" w:rsidRDefault="002144DE" w:rsidP="002144DE">
            <w:pPr>
              <w:numPr>
                <w:ilvl w:val="1"/>
                <w:numId w:val="14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Кратка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характеристика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базы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эмпирического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исследования</w:t>
            </w:r>
          </w:p>
        </w:tc>
        <w:tc>
          <w:tcPr>
            <w:tcW w:w="708" w:type="dxa"/>
            <w:shd w:val="clear" w:color="auto" w:fill="auto"/>
          </w:tcPr>
          <w:p w14:paraId="3B906F4E" w14:textId="77777777" w:rsidR="00AE420F" w:rsidRPr="00970FD1" w:rsidRDefault="004733A1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970FD1" w:rsidRPr="00970FD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AE420F" w:rsidRPr="00970FD1" w14:paraId="7A253306" w14:textId="77777777" w:rsidTr="00970FD1">
        <w:tc>
          <w:tcPr>
            <w:tcW w:w="9152" w:type="dxa"/>
            <w:shd w:val="clear" w:color="auto" w:fill="auto"/>
          </w:tcPr>
          <w:p w14:paraId="4DCE44CA" w14:textId="77777777" w:rsidR="00AE420F" w:rsidRPr="00970FD1" w:rsidRDefault="008B0552" w:rsidP="002144DE">
            <w:pPr>
              <w:numPr>
                <w:ilvl w:val="1"/>
                <w:numId w:val="14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выявленных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проблем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(причин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их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возникновения)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на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основе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анализа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конкретного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избранной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теме</w:t>
            </w:r>
          </w:p>
        </w:tc>
        <w:tc>
          <w:tcPr>
            <w:tcW w:w="708" w:type="dxa"/>
            <w:shd w:val="clear" w:color="auto" w:fill="auto"/>
          </w:tcPr>
          <w:p w14:paraId="7D31CA27" w14:textId="77777777" w:rsidR="00AE420F" w:rsidRPr="00970FD1" w:rsidRDefault="004733A1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970FD1" w:rsidRPr="00970FD1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2B6CA0" w:rsidRPr="00970FD1" w14:paraId="09E12D5A" w14:textId="77777777" w:rsidTr="00970FD1">
        <w:tc>
          <w:tcPr>
            <w:tcW w:w="9152" w:type="dxa"/>
            <w:shd w:val="clear" w:color="auto" w:fill="auto"/>
          </w:tcPr>
          <w:p w14:paraId="00236CF0" w14:textId="77777777" w:rsidR="002B6CA0" w:rsidRPr="00970FD1" w:rsidRDefault="002144DE" w:rsidP="002144DE">
            <w:pPr>
              <w:pStyle w:val="ConsPlusNormal"/>
              <w:numPr>
                <w:ilvl w:val="1"/>
                <w:numId w:val="14"/>
              </w:numPr>
              <w:spacing w:line="360" w:lineRule="auto"/>
              <w:ind w:left="0"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  <w:tc>
          <w:tcPr>
            <w:tcW w:w="708" w:type="dxa"/>
            <w:shd w:val="clear" w:color="auto" w:fill="auto"/>
          </w:tcPr>
          <w:p w14:paraId="6A16DB1F" w14:textId="77777777" w:rsidR="002B6CA0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</w:tr>
      <w:tr w:rsidR="00AE420F" w:rsidRPr="00970FD1" w14:paraId="4622E1AB" w14:textId="77777777" w:rsidTr="00970FD1">
        <w:trPr>
          <w:trHeight w:val="331"/>
        </w:trPr>
        <w:tc>
          <w:tcPr>
            <w:tcW w:w="9152" w:type="dxa"/>
            <w:shd w:val="clear" w:color="auto" w:fill="auto"/>
          </w:tcPr>
          <w:p w14:paraId="1E958594" w14:textId="77777777" w:rsidR="00AE420F" w:rsidRPr="00970FD1" w:rsidRDefault="002144DE" w:rsidP="002144DE">
            <w:pPr>
              <w:pStyle w:val="ac"/>
              <w:numPr>
                <w:ilvl w:val="0"/>
                <w:numId w:val="14"/>
              </w:numPr>
              <w:spacing w:line="360" w:lineRule="auto"/>
              <w:ind w:left="0" w:firstLine="25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Практические</w:t>
            </w:r>
            <w:r w:rsidR="002262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708" w:type="dxa"/>
            <w:shd w:val="clear" w:color="auto" w:fill="auto"/>
          </w:tcPr>
          <w:p w14:paraId="693234DD" w14:textId="77777777" w:rsidR="00AE420F" w:rsidRPr="00970FD1" w:rsidRDefault="004733A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325D16" w:rsidRPr="00970FD1" w14:paraId="5343B73B" w14:textId="77777777" w:rsidTr="00970FD1">
        <w:tc>
          <w:tcPr>
            <w:tcW w:w="9152" w:type="dxa"/>
            <w:shd w:val="clear" w:color="auto" w:fill="auto"/>
          </w:tcPr>
          <w:p w14:paraId="43383FBA" w14:textId="77777777" w:rsidR="00325D16" w:rsidRPr="00970FD1" w:rsidRDefault="006B3B9A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ЗАКЛЮЧЕНИЕ</w:t>
            </w:r>
          </w:p>
        </w:tc>
        <w:tc>
          <w:tcPr>
            <w:tcW w:w="708" w:type="dxa"/>
            <w:shd w:val="clear" w:color="auto" w:fill="auto"/>
          </w:tcPr>
          <w:p w14:paraId="5FF19DE8" w14:textId="77777777" w:rsidR="00325D16" w:rsidRPr="00970FD1" w:rsidRDefault="00325D16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325D16" w:rsidRPr="00970FD1" w14:paraId="48B412CD" w14:textId="77777777" w:rsidTr="00970FD1">
        <w:trPr>
          <w:trHeight w:val="361"/>
        </w:trPr>
        <w:tc>
          <w:tcPr>
            <w:tcW w:w="9152" w:type="dxa"/>
            <w:shd w:val="clear" w:color="auto" w:fill="auto"/>
          </w:tcPr>
          <w:p w14:paraId="67D92620" w14:textId="77777777" w:rsidR="00325D16" w:rsidRPr="00970FD1" w:rsidRDefault="006B3B9A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8" w:type="dxa"/>
            <w:shd w:val="clear" w:color="auto" w:fill="auto"/>
          </w:tcPr>
          <w:p w14:paraId="109895B6" w14:textId="77777777" w:rsidR="00325D16" w:rsidRPr="00970FD1" w:rsidRDefault="00325D16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</w:p>
        </w:tc>
      </w:tr>
      <w:tr w:rsidR="00325D16" w:rsidRPr="00970FD1" w14:paraId="2ABFEB7C" w14:textId="77777777" w:rsidTr="00970FD1">
        <w:tc>
          <w:tcPr>
            <w:tcW w:w="9152" w:type="dxa"/>
            <w:shd w:val="clear" w:color="auto" w:fill="auto"/>
          </w:tcPr>
          <w:p w14:paraId="3F421857" w14:textId="7571AA03"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Приложени</w:t>
            </w:r>
            <w:r w:rsidR="00D9408B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</w:tc>
        <w:tc>
          <w:tcPr>
            <w:tcW w:w="708" w:type="dxa"/>
            <w:shd w:val="clear" w:color="auto" w:fill="auto"/>
          </w:tcPr>
          <w:p w14:paraId="65ACA196" w14:textId="77777777" w:rsidR="00325D16" w:rsidRPr="00970FD1" w:rsidRDefault="00325D16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325D16" w:rsidRPr="00970FD1" w14:paraId="0B8F1108" w14:textId="77777777" w:rsidTr="00970FD1">
        <w:tc>
          <w:tcPr>
            <w:tcW w:w="9152" w:type="dxa"/>
            <w:shd w:val="clear" w:color="auto" w:fill="auto"/>
          </w:tcPr>
          <w:p w14:paraId="1FB9AE6B" w14:textId="70C9C5E5"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1650574" w14:textId="77777777" w:rsidR="00325D16" w:rsidRPr="00970FD1" w:rsidRDefault="00325D16">
            <w:pPr>
              <w:snapToGri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25D16" w:rsidRPr="00970FD1" w14:paraId="7B167F73" w14:textId="77777777" w:rsidTr="00970FD1">
        <w:tc>
          <w:tcPr>
            <w:tcW w:w="9152" w:type="dxa"/>
            <w:shd w:val="clear" w:color="auto" w:fill="auto"/>
          </w:tcPr>
          <w:p w14:paraId="0A8D03E0" w14:textId="77777777"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DA630B" w14:textId="77777777" w:rsidR="00325D16" w:rsidRPr="00970FD1" w:rsidRDefault="00325D16">
            <w:pPr>
              <w:snapToGri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2924528B" w14:textId="77777777" w:rsidR="00970FD1" w:rsidRDefault="00970FD1" w:rsidP="00325D16">
      <w:pPr>
        <w:ind w:firstLine="0"/>
        <w:rPr>
          <w:rFonts w:ascii="Times New Roman" w:hAnsi="Times New Roman"/>
          <w:sz w:val="28"/>
          <w:szCs w:val="28"/>
        </w:rPr>
      </w:pPr>
    </w:p>
    <w:p w14:paraId="717F6A65" w14:textId="77777777" w:rsidR="00970FD1" w:rsidRDefault="004733A1" w:rsidP="00325D16">
      <w:pPr>
        <w:rPr>
          <w:rFonts w:ascii="Times New Roman" w:hAnsi="Times New Roman"/>
          <w:sz w:val="28"/>
          <w:szCs w:val="28"/>
        </w:rPr>
        <w:sectPr w:rsidR="00970FD1" w:rsidSect="007D6B1B">
          <w:pgSz w:w="11906" w:h="16838"/>
          <w:pgMar w:top="851" w:right="567" w:bottom="709" w:left="1701" w:header="0" w:footer="709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Представленное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примерным.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14:paraId="4021A4F8" w14:textId="77777777"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14:paraId="65C296BB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Нормативные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правовые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акты</w:t>
      </w:r>
    </w:p>
    <w:p w14:paraId="751D7F90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Маркетинг,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14:paraId="07B3AC48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федер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состоянию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г.].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Стаун</w:t>
      </w:r>
      <w:proofErr w:type="spellEnd"/>
      <w:r>
        <w:rPr>
          <w:rFonts w:ascii="Times New Roman" w:hAnsi="Times New Roman"/>
          <w:sz w:val="24"/>
          <w:szCs w:val="24"/>
        </w:rPr>
        <w:t>-кантри,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14:paraId="12E4E81A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72A8EBC8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Однотомная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одного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автора:</w:t>
      </w:r>
    </w:p>
    <w:p w14:paraId="556A5CA7" w14:textId="77777777" w:rsidR="007D6B1B" w:rsidRPr="007D6B1B" w:rsidRDefault="007D6B1B" w:rsidP="007D6B1B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7D6B1B">
        <w:rPr>
          <w:rFonts w:ascii="Times New Roman" w:hAnsi="Times New Roman"/>
          <w:sz w:val="24"/>
          <w:szCs w:val="24"/>
        </w:rPr>
        <w:t>Ильин.Е.П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Психология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творчества,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креативности,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одаренности</w:t>
      </w:r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СПб.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: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Питер,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20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9.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448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с.</w:t>
        </w:r>
      </w:hyperlink>
    </w:p>
    <w:p w14:paraId="6C715C64" w14:textId="77777777" w:rsidR="007D6B1B" w:rsidRDefault="007D6B1B">
      <w:pPr>
        <w:rPr>
          <w:rFonts w:ascii="Times New Roman" w:hAnsi="Times New Roman"/>
          <w:sz w:val="24"/>
          <w:szCs w:val="24"/>
        </w:rPr>
      </w:pPr>
    </w:p>
    <w:p w14:paraId="53F24D7B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Однотомная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двух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более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авторов:</w:t>
      </w:r>
    </w:p>
    <w:p w14:paraId="119349EB" w14:textId="77777777" w:rsidR="007D6B1B" w:rsidRPr="007D6B1B" w:rsidRDefault="007D6B1B" w:rsidP="007D6B1B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D6B1B">
        <w:rPr>
          <w:rFonts w:ascii="Times New Roman" w:hAnsi="Times New Roman"/>
          <w:sz w:val="24"/>
          <w:szCs w:val="24"/>
        </w:rPr>
        <w:t>Буховцева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О.В.,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Мухортова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«Педагогическое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творчество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значимый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компонент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деятельности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учителя»,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«Вестник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Приамурского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государственного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университета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Шолом-Алейхема»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2(23)2016</w:t>
      </w:r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 </w:t>
      </w:r>
      <w:r w:rsidRPr="007D6B1B">
        <w:rPr>
          <w:rFonts w:ascii="Times New Roman" w:hAnsi="Times New Roman"/>
          <w:sz w:val="24"/>
          <w:szCs w:val="24"/>
        </w:rPr>
        <w:t>95-96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14:paraId="5A8774DE" w14:textId="77777777" w:rsidR="007D6B1B" w:rsidRDefault="007D6B1B">
      <w:pPr>
        <w:rPr>
          <w:rFonts w:ascii="Times New Roman" w:hAnsi="Times New Roman"/>
          <w:sz w:val="24"/>
          <w:szCs w:val="24"/>
        </w:rPr>
      </w:pPr>
    </w:p>
    <w:p w14:paraId="199B40D7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Отдельный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многотомного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издания:</w:t>
      </w:r>
    </w:p>
    <w:p w14:paraId="741349ED" w14:textId="77777777" w:rsidR="00AE420F" w:rsidRDefault="004733A1">
      <w:r>
        <w:rPr>
          <w:rFonts w:ascii="Times New Roman" w:hAnsi="Times New Roman"/>
          <w:sz w:val="24"/>
          <w:szCs w:val="24"/>
        </w:rPr>
        <w:t>Сварка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свариваемые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справочник.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Свариваемость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Э.Л.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Макаров.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Металлургия,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14:paraId="2307F06D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029F4BA9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Диссертация:</w:t>
      </w:r>
    </w:p>
    <w:p w14:paraId="34263F81" w14:textId="77777777" w:rsidR="00AE420F" w:rsidRDefault="004733A1">
      <w:proofErr w:type="spellStart"/>
      <w:r>
        <w:rPr>
          <w:rFonts w:ascii="Times New Roman" w:hAnsi="Times New Roman"/>
          <w:sz w:val="24"/>
          <w:szCs w:val="24"/>
        </w:rPr>
        <w:t>Пнев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Оптико-электронные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измерительные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квазираспределенных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волоконно-оптических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брэгговских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датчиков: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176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14:paraId="3A5EF8AE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6876FA42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Автореферат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диссертации:</w:t>
      </w:r>
    </w:p>
    <w:p w14:paraId="376BA805" w14:textId="77777777" w:rsidR="00B13D59" w:rsidRPr="00B13D59" w:rsidRDefault="00B13D59" w:rsidP="00B13D59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13D59">
        <w:rPr>
          <w:rFonts w:ascii="Times New Roman" w:hAnsi="Times New Roman"/>
          <w:sz w:val="24"/>
          <w:szCs w:val="24"/>
        </w:rPr>
        <w:t>Кашапова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М.М.,</w:t>
      </w:r>
      <w:r w:rsidR="0022629D">
        <w:rPr>
          <w:rFonts w:ascii="Times New Roman" w:hAnsi="Times New Roman"/>
          <w:sz w:val="24"/>
          <w:szCs w:val="24"/>
        </w:rPr>
        <w:t xml:space="preserve">  </w:t>
      </w:r>
      <w:r w:rsidRPr="00B13D59">
        <w:rPr>
          <w:rFonts w:ascii="Times New Roman" w:hAnsi="Times New Roman"/>
          <w:sz w:val="24"/>
          <w:szCs w:val="24"/>
        </w:rPr>
        <w:t>Креативность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ключевая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компетент</w:t>
      </w:r>
      <w:r>
        <w:rPr>
          <w:rFonts w:ascii="Times New Roman" w:hAnsi="Times New Roman"/>
          <w:sz w:val="24"/>
          <w:szCs w:val="24"/>
        </w:rPr>
        <w:t>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/>
          <w:sz w:val="24"/>
          <w:szCs w:val="24"/>
        </w:rPr>
        <w:t>дис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…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канд.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наук.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</w:t>
      </w:r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15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с.</w:t>
      </w:r>
    </w:p>
    <w:p w14:paraId="38198CD4" w14:textId="77777777" w:rsidR="00B13D59" w:rsidRDefault="0022629D" w:rsidP="00B13D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3C5FA8" w14:textId="77777777" w:rsidR="00AE420F" w:rsidRDefault="00AE420F" w:rsidP="00425A1B">
      <w:pPr>
        <w:ind w:firstLine="0"/>
        <w:rPr>
          <w:rFonts w:ascii="Times New Roman" w:hAnsi="Times New Roman"/>
          <w:sz w:val="24"/>
          <w:szCs w:val="24"/>
        </w:rPr>
      </w:pPr>
    </w:p>
    <w:p w14:paraId="722E842C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Стандарт:</w:t>
      </w:r>
    </w:p>
    <w:p w14:paraId="7D918B82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517721-2001.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Аппаратура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радиоэлектронная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бытовая.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соединений.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2002-01-01.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Изд-во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стандартов,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53A2006C" w14:textId="77777777" w:rsidR="00AE420F" w:rsidRDefault="00AE420F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14:paraId="08F7155E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периодическом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14:paraId="09FB5A5E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Звягин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орбит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четырех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Приборостроение.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105–113.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0AC689DD" w14:textId="77777777" w:rsidR="00AE420F" w:rsidRDefault="004733A1">
      <w:r>
        <w:rPr>
          <w:rFonts w:ascii="Times New Roman" w:hAnsi="Times New Roman"/>
          <w:sz w:val="24"/>
          <w:szCs w:val="24"/>
        </w:rPr>
        <w:t>Станкевич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Яковлев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М.Е.,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Хтет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альтернирующего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«Прикладная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математика».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134–141.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7DA3A239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099354BA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сборнике:</w:t>
      </w:r>
    </w:p>
    <w:p w14:paraId="74262C53" w14:textId="77777777" w:rsidR="00AE420F" w:rsidRDefault="004733A1">
      <w:proofErr w:type="spellStart"/>
      <w:r>
        <w:rPr>
          <w:rFonts w:ascii="Times New Roman" w:hAnsi="Times New Roman"/>
          <w:sz w:val="24"/>
          <w:szCs w:val="24"/>
        </w:rPr>
        <w:t>Двинянинова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Комплимент: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дискурсе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42-49.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777F544D" w14:textId="77777777" w:rsidR="00AE420F" w:rsidRDefault="004733A1">
      <w:r>
        <w:rPr>
          <w:rFonts w:ascii="Times New Roman" w:hAnsi="Times New Roman"/>
          <w:sz w:val="24"/>
          <w:szCs w:val="24"/>
        </w:rPr>
        <w:t>Орлик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А.Г.,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Коберник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износостойких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антиабразивных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602: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34–38.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6AD1FA64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147FC83D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продолжающемся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14:paraId="05319405" w14:textId="77777777" w:rsidR="00AE420F" w:rsidRDefault="004733A1">
      <w:r>
        <w:rPr>
          <w:rFonts w:ascii="Times New Roman" w:hAnsi="Times New Roman"/>
          <w:sz w:val="24"/>
          <w:szCs w:val="24"/>
        </w:rPr>
        <w:t>Белова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Актуал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прокурор.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надзора.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Прокурорский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надзор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уголовно-процессуального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прокуратуры.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46–49.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5A083EB5" w14:textId="77777777" w:rsidR="00AE420F" w:rsidRDefault="004733A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Живописцев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В.П.,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Пятосин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Л.П.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диантипирилметаном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ун-т.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207.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184–191.</w:t>
      </w:r>
    </w:p>
    <w:p w14:paraId="095A9D1E" w14:textId="77777777" w:rsidR="00AE420F" w:rsidRDefault="00AE420F">
      <w:pPr>
        <w:rPr>
          <w:rFonts w:ascii="Times New Roman" w:hAnsi="Times New Roman"/>
          <w:i/>
          <w:sz w:val="24"/>
          <w:szCs w:val="24"/>
        </w:rPr>
      </w:pPr>
    </w:p>
    <w:p w14:paraId="744A48EF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материалах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конференции:</w:t>
      </w:r>
    </w:p>
    <w:p w14:paraId="60DCEC23" w14:textId="77777777" w:rsidR="00AE420F" w:rsidRDefault="004733A1">
      <w:r>
        <w:rPr>
          <w:rFonts w:ascii="Times New Roman" w:hAnsi="Times New Roman"/>
          <w:sz w:val="24"/>
          <w:szCs w:val="24"/>
        </w:rPr>
        <w:t>Карпенко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А.П.,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Селиверстов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Е.Ю.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оптимизация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частиц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процессорах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суперкомпьютерная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«Научный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сервис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масштабируемость,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параллельность,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эффективность»: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труды.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Изд-во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МГУ,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188–191.</w:t>
      </w:r>
    </w:p>
    <w:p w14:paraId="165BE989" w14:textId="77777777" w:rsidR="00AE420F" w:rsidRDefault="004733A1">
      <w:r>
        <w:rPr>
          <w:rFonts w:ascii="Times New Roman" w:hAnsi="Times New Roman"/>
          <w:sz w:val="24"/>
          <w:szCs w:val="24"/>
        </w:rPr>
        <w:t>Симонов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Очистка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сточных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7-я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Волгоградской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(Волгоград,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12–15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тез.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Волгоград,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13–15.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5F1AF90C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28D117C1" w14:textId="77777777"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многотомном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14:paraId="78890B25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Викторианский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стиль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308–309.</w:t>
      </w:r>
    </w:p>
    <w:p w14:paraId="3C7D87F2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36D53258" w14:textId="77777777" w:rsidR="00AE420F" w:rsidRDefault="004733A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Электронные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ресурсы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удаленного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доступа:</w:t>
      </w:r>
    </w:p>
    <w:p w14:paraId="2BF9353C" w14:textId="77777777" w:rsidR="00AE420F" w:rsidRDefault="004733A1">
      <w:r>
        <w:rPr>
          <w:rFonts w:ascii="Times New Roman" w:hAnsi="Times New Roman"/>
          <w:sz w:val="24"/>
          <w:szCs w:val="24"/>
        </w:rPr>
        <w:t>Колесов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Ю.Б.,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Сениченков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Имитационное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http://www.exponenta.ru/soft/others/mvs/ds_sim.asp.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127BFB6B" w14:textId="77777777" w:rsidR="00AE420F" w:rsidRDefault="004733A1">
      <w:r>
        <w:rPr>
          <w:rFonts w:ascii="Times New Roman" w:hAnsi="Times New Roman"/>
          <w:sz w:val="24"/>
          <w:szCs w:val="24"/>
        </w:rPr>
        <w:t>Топтыгин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И.Н.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ftp://ftp.unilib.neva.ru/dl/010.pdf.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3968E953" w14:textId="77777777" w:rsidR="00AE420F" w:rsidRDefault="004733A1">
      <w:r>
        <w:rPr>
          <w:rFonts w:ascii="Times New Roman" w:hAnsi="Times New Roman"/>
          <w:sz w:val="24"/>
          <w:szCs w:val="24"/>
        </w:rPr>
        <w:t>Российская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ED16A8">
        <w:rPr>
          <w:rFonts w:ascii="Times New Roman" w:hAnsi="Times New Roman"/>
          <w:sz w:val="24"/>
          <w:szCs w:val="24"/>
        </w:rPr>
        <w:t>блиотека.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ED16A8"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ED16A8"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http://www.rsl.ru.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08CBEA80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11EFDFB5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3A65E6DD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72568A64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7D0823EC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3C570FD8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730795BA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0507EC9F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1C0D408B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4371D17D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007E7CB5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0F82EC7F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2CB77538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1518A35A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6D3F5FCA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334AB165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53844C3A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14:paraId="156D336D" w14:textId="77777777" w:rsidR="00ED16A8" w:rsidRDefault="00ED16A8">
      <w:pPr>
        <w:ind w:firstLine="0"/>
        <w:jc w:val="right"/>
        <w:rPr>
          <w:rFonts w:ascii="Times New Roman" w:hAnsi="Times New Roman"/>
          <w:sz w:val="28"/>
          <w:szCs w:val="28"/>
        </w:rPr>
        <w:sectPr w:rsidR="00ED16A8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195A94B9" w14:textId="77777777"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14:paraId="4308328E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885804" w14:textId="77777777" w:rsidR="00AE420F" w:rsidRDefault="004733A1">
      <w:pPr>
        <w:ind w:firstLine="600"/>
      </w:pPr>
      <w:bookmarkStart w:id="8" w:name="01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расположение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</w:t>
      </w:r>
      <w:bookmarkEnd w:id="8"/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надписей,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соответствовать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2.104-2006.</w:t>
      </w:r>
    </w:p>
    <w:p w14:paraId="05A5508C" w14:textId="77777777" w:rsidR="00AE420F" w:rsidRDefault="004733A1">
      <w:pPr>
        <w:ind w:firstLine="6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линиями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2.303-68.</w:t>
      </w:r>
    </w:p>
    <w:p w14:paraId="320FBC17" w14:textId="77777777"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располагают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документов.</w:t>
      </w:r>
    </w:p>
    <w:p w14:paraId="20AF7ECC" w14:textId="77777777"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А4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2.301-68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располагаются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вдоль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короткой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листа.</w:t>
      </w:r>
    </w:p>
    <w:p w14:paraId="07A013AE" w14:textId="77777777"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1).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</w:t>
      </w:r>
    </w:p>
    <w:p w14:paraId="231FBD33" w14:textId="77777777" w:rsidR="00AE420F" w:rsidRDefault="004733A1">
      <w:pPr>
        <w:spacing w:before="280" w:after="280"/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2235FC" wp14:editId="3A7DABA9">
            <wp:extent cx="5715000" cy="227647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6" t="-15" r="-6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</w:p>
    <w:p w14:paraId="13AA0FD8" w14:textId="77777777"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первого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</w:t>
      </w:r>
    </w:p>
    <w:p w14:paraId="7E2E7B6D" w14:textId="77777777" w:rsidR="00AE420F" w:rsidRDefault="004733A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022F4532" wp14:editId="6A7E37A0">
            <wp:extent cx="5715000" cy="264795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6" t="-13" r="-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1FA02" w14:textId="77777777" w:rsidR="00AE420F" w:rsidRDefault="00AF4B11">
      <w:pPr>
        <w:spacing w:before="280" w:after="2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</w:p>
    <w:p w14:paraId="762110D7" w14:textId="77777777" w:rsidR="00AE420F" w:rsidRDefault="004733A1">
      <w:pPr>
        <w:spacing w:before="280" w:after="2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728D244" wp14:editId="44173CB7">
            <wp:extent cx="5715000" cy="131445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FA72" w14:textId="77777777" w:rsidR="00AE420F" w:rsidRDefault="00AF4B11">
      <w:pPr>
        <w:spacing w:before="280" w:after="28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2а)</w:t>
      </w:r>
    </w:p>
    <w:p w14:paraId="4787C872" w14:textId="77777777" w:rsidR="00AE420F" w:rsidRDefault="00AE420F">
      <w:pPr>
        <w:ind w:firstLine="6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219FF2" w14:textId="77777777" w:rsidR="00AE420F" w:rsidRDefault="00AE420F">
      <w:pPr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01DB49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A46473A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5274F65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01D8891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80D0955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72BAF83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1F8FFD1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87ADCD9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C776EA4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DC3C28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FC9550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F8DC2D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239A71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5E8B0B4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ACFA017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A3D5CC3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F1C667A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F9434A8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3B4DECF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CD47381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D600091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29950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C0555A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971584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9214F29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DE68214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F191D38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182D306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2E65364" w14:textId="77777777"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919DE5F" w14:textId="77777777" w:rsidR="005B3F10" w:rsidRDefault="005B3F10" w:rsidP="005B3F10">
      <w:pPr>
        <w:ind w:firstLine="0"/>
        <w:rPr>
          <w:rFonts w:ascii="Times New Roman" w:hAnsi="Times New Roman"/>
          <w:sz w:val="28"/>
          <w:szCs w:val="28"/>
        </w:rPr>
        <w:sectPr w:rsidR="005B3F10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5074C173" w14:textId="77777777"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14:paraId="2A2E2894" w14:textId="77777777" w:rsidR="00AE420F" w:rsidRDefault="00AE420F">
      <w:pPr>
        <w:pStyle w:val="a9"/>
        <w:rPr>
          <w:b/>
          <w:i/>
          <w:sz w:val="20"/>
          <w:szCs w:val="28"/>
          <w:lang w:val="ru-RU"/>
        </w:rPr>
      </w:pPr>
    </w:p>
    <w:p w14:paraId="47D77A66" w14:textId="77777777" w:rsidR="00AE420F" w:rsidRDefault="004733A1">
      <w:pPr>
        <w:pStyle w:val="a9"/>
        <w:spacing w:before="2"/>
        <w:rPr>
          <w:b/>
          <w:i/>
          <w:sz w:val="25"/>
          <w:lang w:val="ru-RU" w:eastAsia="en-US"/>
        </w:rPr>
      </w:pPr>
      <w:r>
        <w:rPr>
          <w:b/>
          <w:i/>
          <w:noProof/>
          <w:sz w:val="25"/>
          <w:lang w:val="ru-RU" w:eastAsia="ru-RU"/>
        </w:rPr>
        <w:drawing>
          <wp:anchor distT="0" distB="0" distL="0" distR="0" simplePos="0" relativeHeight="251653120" behindDoc="0" locked="0" layoutInCell="1" allowOverlap="1" wp14:anchorId="4A81134B" wp14:editId="54CE03C7">
            <wp:simplePos x="0" y="0"/>
            <wp:positionH relativeFrom="page">
              <wp:posOffset>2693670</wp:posOffset>
            </wp:positionH>
            <wp:positionV relativeFrom="paragraph">
              <wp:posOffset>208915</wp:posOffset>
            </wp:positionV>
            <wp:extent cx="2785110" cy="2091055"/>
            <wp:effectExtent l="0" t="0" r="0" b="0"/>
            <wp:wrapTopAndBottom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F8395" w14:textId="77777777" w:rsidR="00AE420F" w:rsidRDefault="004733A1">
      <w:pPr>
        <w:spacing w:before="14"/>
        <w:ind w:left="537" w:right="59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>Рисунок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Функция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y</w:t>
      </w:r>
      <w:r w:rsidR="002262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 w:rsidR="002262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position w:val="11"/>
          <w:sz w:val="14"/>
        </w:rPr>
        <w:t>2</w:t>
      </w:r>
    </w:p>
    <w:p w14:paraId="26E7AD84" w14:textId="77777777" w:rsidR="00AE420F" w:rsidRDefault="004733A1">
      <w:pPr>
        <w:pStyle w:val="a9"/>
        <w:spacing w:before="2"/>
        <w:rPr>
          <w:i/>
          <w:sz w:val="25"/>
          <w:lang w:val="ru-RU" w:eastAsia="en-US"/>
        </w:rPr>
      </w:pPr>
      <w:r>
        <w:rPr>
          <w:i/>
          <w:noProof/>
          <w:sz w:val="25"/>
          <w:lang w:val="ru-RU" w:eastAsia="ru-RU"/>
        </w:rPr>
        <w:drawing>
          <wp:anchor distT="0" distB="0" distL="0" distR="0" simplePos="0" relativeHeight="251652096" behindDoc="0" locked="0" layoutInCell="1" allowOverlap="1" wp14:anchorId="7E73D9D5" wp14:editId="3D78B9D7">
            <wp:simplePos x="0" y="0"/>
            <wp:positionH relativeFrom="page">
              <wp:posOffset>2606040</wp:posOffset>
            </wp:positionH>
            <wp:positionV relativeFrom="paragraph">
              <wp:posOffset>208915</wp:posOffset>
            </wp:positionV>
            <wp:extent cx="2961005" cy="2091055"/>
            <wp:effectExtent l="0" t="0" r="0" b="0"/>
            <wp:wrapTopAndBottom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7" t="-11" r="-7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8783F" w14:textId="77777777" w:rsidR="00AE420F" w:rsidRDefault="00AE420F">
      <w:pPr>
        <w:pStyle w:val="a9"/>
        <w:spacing w:before="2"/>
        <w:rPr>
          <w:i/>
          <w:sz w:val="11"/>
          <w:lang w:val="ru-RU"/>
        </w:rPr>
      </w:pPr>
    </w:p>
    <w:p w14:paraId="7729D3D0" w14:textId="77777777" w:rsidR="00AE420F" w:rsidRDefault="004733A1">
      <w:pPr>
        <w:spacing w:before="88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</w:t>
      </w:r>
      <w:r w:rsidR="0022629D">
        <w:rPr>
          <w:rFonts w:ascii="Times New Roman" w:hAnsi="Times New Roman"/>
          <w:sz w:val="28"/>
        </w:rPr>
        <w:t xml:space="preserve"> </w:t>
      </w:r>
      <w:r w:rsidR="005B3F10">
        <w:rPr>
          <w:rFonts w:ascii="Times New Roman" w:hAnsi="Times New Roman"/>
          <w:sz w:val="28"/>
        </w:rPr>
        <w:t>2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Годовое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осадков</w:t>
      </w:r>
    </w:p>
    <w:p w14:paraId="1AAFC4FB" w14:textId="77777777" w:rsidR="00AE420F" w:rsidRDefault="00AE420F">
      <w:pPr>
        <w:spacing w:before="88"/>
        <w:ind w:firstLine="0"/>
        <w:jc w:val="right"/>
        <w:rPr>
          <w:rFonts w:ascii="Times New Roman" w:hAnsi="Times New Roman"/>
          <w:sz w:val="28"/>
        </w:rPr>
      </w:pPr>
    </w:p>
    <w:p w14:paraId="642492BE" w14:textId="77777777" w:rsidR="00AE420F" w:rsidRDefault="00AE420F">
      <w:pPr>
        <w:spacing w:before="88"/>
        <w:ind w:firstLine="0"/>
        <w:jc w:val="right"/>
        <w:rPr>
          <w:rFonts w:ascii="Times New Roman" w:hAnsi="Times New Roman"/>
          <w:sz w:val="28"/>
        </w:rPr>
      </w:pPr>
    </w:p>
    <w:p w14:paraId="6A1E80C0" w14:textId="77777777" w:rsidR="005B3F10" w:rsidRDefault="005B3F10">
      <w:pPr>
        <w:spacing w:before="88"/>
        <w:ind w:firstLine="0"/>
        <w:jc w:val="right"/>
        <w:rPr>
          <w:rFonts w:ascii="Times New Roman" w:hAnsi="Times New Roman"/>
          <w:sz w:val="28"/>
        </w:rPr>
        <w:sectPr w:rsidR="005B3F10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2F3E3E03" w14:textId="77777777" w:rsidR="00AE420F" w:rsidRDefault="004733A1" w:rsidP="00B640B4">
      <w:pPr>
        <w:spacing w:before="88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</w:p>
    <w:p w14:paraId="01DDC106" w14:textId="77777777" w:rsidR="00AE420F" w:rsidRDefault="004733A1" w:rsidP="005B3F10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 w:rsidR="00ED16A8">
        <w:rPr>
          <w:rFonts w:ascii="Times New Roman" w:hAnsi="Times New Roman"/>
          <w:sz w:val="28"/>
        </w:rPr>
        <w:t>Название</w:t>
      </w:r>
      <w:r w:rsidR="0022629D">
        <w:rPr>
          <w:rFonts w:ascii="Times New Roman" w:hAnsi="Times New Roman"/>
          <w:sz w:val="28"/>
        </w:rPr>
        <w:t xml:space="preserve"> </w:t>
      </w:r>
      <w:r w:rsidR="00ED16A8">
        <w:rPr>
          <w:rFonts w:ascii="Times New Roman" w:hAnsi="Times New Roman"/>
          <w:sz w:val="28"/>
        </w:rPr>
        <w:t>таблицы</w:t>
      </w:r>
    </w:p>
    <w:p w14:paraId="3342C50B" w14:textId="77777777" w:rsidR="00621F00" w:rsidRDefault="00621F00" w:rsidP="00B13D59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828"/>
        <w:gridCol w:w="2692"/>
      </w:tblGrid>
      <w:tr w:rsidR="00B13D59" w:rsidRPr="00B13D59" w14:paraId="5FA8CAD2" w14:textId="77777777" w:rsidTr="0022629D">
        <w:tc>
          <w:tcPr>
            <w:tcW w:w="1526" w:type="dxa"/>
          </w:tcPr>
          <w:p w14:paraId="238E03E0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1843" w:type="dxa"/>
          </w:tcPr>
          <w:p w14:paraId="1A3780CB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3828" w:type="dxa"/>
          </w:tcPr>
          <w:p w14:paraId="5E54AC1C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692" w:type="dxa"/>
          </w:tcPr>
          <w:p w14:paraId="715B8922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B13D59" w:rsidRPr="00B13D59" w14:paraId="66AFBA18" w14:textId="77777777" w:rsidTr="0022629D">
        <w:tc>
          <w:tcPr>
            <w:tcW w:w="1526" w:type="dxa"/>
          </w:tcPr>
          <w:p w14:paraId="6979C2A9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Трансцендентный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F2DCE91" w14:textId="77777777" w:rsidR="00B13D59" w:rsidRPr="00B13D59" w:rsidRDefault="0022629D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T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ranscendens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transcendentis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выходя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пределы</w:t>
            </w:r>
          </w:p>
        </w:tc>
        <w:tc>
          <w:tcPr>
            <w:tcW w:w="3828" w:type="dxa"/>
          </w:tcPr>
          <w:p w14:paraId="1B5A9693" w14:textId="77777777"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идеалистиче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филосо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фии: выходящий за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за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предела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/>
                <w:sz w:val="24"/>
                <w:szCs w:val="24"/>
              </w:rPr>
              <w:t>та, недоступный познанию.</w:t>
            </w:r>
          </w:p>
        </w:tc>
        <w:tc>
          <w:tcPr>
            <w:tcW w:w="2692" w:type="dxa"/>
          </w:tcPr>
          <w:p w14:paraId="7D4F4FA7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арь</w:t>
            </w:r>
            <w:r w:rsidR="00697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странных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слов.-Ко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ев Н.Г.,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2006.</w:t>
            </w:r>
          </w:p>
        </w:tc>
      </w:tr>
      <w:tr w:rsidR="00B13D59" w:rsidRPr="00B13D59" w14:paraId="321E17B2" w14:textId="77777777" w:rsidTr="0022629D">
        <w:tc>
          <w:tcPr>
            <w:tcW w:w="1526" w:type="dxa"/>
          </w:tcPr>
          <w:p w14:paraId="7E831171" w14:textId="77777777" w:rsidR="00B13D59" w:rsidRPr="00B13D59" w:rsidRDefault="00B13D59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Лютеранство</w:t>
            </w:r>
          </w:p>
        </w:tc>
        <w:tc>
          <w:tcPr>
            <w:tcW w:w="1843" w:type="dxa"/>
          </w:tcPr>
          <w:p w14:paraId="05411D62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10D97F" w14:textId="77777777"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из основных и наиболее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круп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по численности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последовате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протестантизма.</w:t>
            </w:r>
          </w:p>
        </w:tc>
        <w:tc>
          <w:tcPr>
            <w:tcW w:w="2692" w:type="dxa"/>
          </w:tcPr>
          <w:p w14:paraId="5774AD02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гии мира. М.: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Боль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шая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ссийская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энциклопе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дия. В. А.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Тиш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Ред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.: О. Ю.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Артемо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ва, Г. Ю.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Сит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нянский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14:paraId="60FE321D" w14:textId="77777777" w:rsidTr="0022629D">
        <w:tc>
          <w:tcPr>
            <w:tcW w:w="1526" w:type="dxa"/>
          </w:tcPr>
          <w:p w14:paraId="477FC5B4" w14:textId="77777777" w:rsidR="00B13D59" w:rsidRPr="00B13D59" w:rsidRDefault="00B13D59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Импульсивность</w:t>
            </w:r>
          </w:p>
        </w:tc>
        <w:tc>
          <w:tcPr>
            <w:tcW w:w="1843" w:type="dxa"/>
          </w:tcPr>
          <w:p w14:paraId="0BD07385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EC62B9" w14:textId="77777777"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Черта характера,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выражае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в склонности действовать без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точного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сознательно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контроля,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влияни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внеш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обстоятель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эмоциональных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переживаний.</w:t>
            </w:r>
          </w:p>
        </w:tc>
        <w:tc>
          <w:tcPr>
            <w:tcW w:w="2692" w:type="dxa"/>
          </w:tcPr>
          <w:p w14:paraId="45942FE5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</w:t>
            </w:r>
            <w:r w:rsidR="00724B60">
              <w:rPr>
                <w:rFonts w:ascii="Times New Roman" w:hAnsi="Times New Roman"/>
                <w:sz w:val="24"/>
                <w:szCs w:val="24"/>
              </w:rPr>
              <w:t>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практическо</w:t>
            </w:r>
            <w:r w:rsidR="00724B60">
              <w:rPr>
                <w:rFonts w:ascii="Times New Roman" w:hAnsi="Times New Roman"/>
                <w:sz w:val="24"/>
                <w:szCs w:val="24"/>
              </w:rPr>
              <w:t>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га. —М.: АСТ,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Хар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 С. Ю. Головин.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14:paraId="1835B44A" w14:textId="77777777" w:rsidTr="0022629D">
        <w:tc>
          <w:tcPr>
            <w:tcW w:w="1526" w:type="dxa"/>
          </w:tcPr>
          <w:p w14:paraId="12D57F25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Аксиома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-тика</w:t>
            </w:r>
          </w:p>
        </w:tc>
        <w:tc>
          <w:tcPr>
            <w:tcW w:w="1843" w:type="dxa"/>
          </w:tcPr>
          <w:p w14:paraId="237B648B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CCE184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аксиом,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иногда,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широком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смысле,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выводов,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можно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из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этих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аксиом,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прибегая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эмпирическим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</w:tc>
        <w:tc>
          <w:tcPr>
            <w:tcW w:w="2692" w:type="dxa"/>
          </w:tcPr>
          <w:p w14:paraId="01F46790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Палимпсест,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Этерна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Андре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Конт-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Спонвиль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2012.</w:t>
            </w:r>
          </w:p>
        </w:tc>
      </w:tr>
      <w:tr w:rsidR="00B13D59" w:rsidRPr="00B13D59" w14:paraId="040F5163" w14:textId="77777777" w:rsidTr="0022629D">
        <w:tc>
          <w:tcPr>
            <w:tcW w:w="1526" w:type="dxa"/>
          </w:tcPr>
          <w:p w14:paraId="5F523E78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абсолют</w:t>
            </w:r>
          </w:p>
        </w:tc>
        <w:tc>
          <w:tcPr>
            <w:tcW w:w="1843" w:type="dxa"/>
          </w:tcPr>
          <w:p w14:paraId="71336C4A" w14:textId="77777777" w:rsidR="00B13D59" w:rsidRPr="00B13D59" w:rsidRDefault="00724B60" w:rsidP="00724B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лат.</w:t>
            </w:r>
          </w:p>
          <w:p w14:paraId="5CCE45E5" w14:textId="77777777" w:rsidR="00B13D59" w:rsidRPr="00B13D59" w:rsidRDefault="00724B60" w:rsidP="00724B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absolutus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безусловный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неограниченный),</w:t>
            </w:r>
          </w:p>
        </w:tc>
        <w:tc>
          <w:tcPr>
            <w:tcW w:w="3828" w:type="dxa"/>
          </w:tcPr>
          <w:p w14:paraId="705C5B7F" w14:textId="77777777" w:rsidR="00B13D59" w:rsidRPr="00B13D59" w:rsidRDefault="00724B60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D59" w:rsidRPr="00B13D59">
              <w:rPr>
                <w:rFonts w:ascii="Times New Roman" w:hAnsi="Times New Roman"/>
                <w:sz w:val="24"/>
                <w:szCs w:val="24"/>
              </w:rPr>
              <w:t>идеали</w:t>
            </w:r>
            <w:r>
              <w:rPr>
                <w:rFonts w:ascii="Times New Roman" w:hAnsi="Times New Roman"/>
                <w:sz w:val="24"/>
                <w:szCs w:val="24"/>
              </w:rPr>
              <w:t>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филосо</w:t>
            </w:r>
            <w:r>
              <w:rPr>
                <w:rFonts w:ascii="Times New Roman" w:hAnsi="Times New Roman"/>
                <w:sz w:val="24"/>
                <w:szCs w:val="24"/>
              </w:rPr>
              <w:t>фии,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обозначающее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духов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первонача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/>
                <w:sz w:val="24"/>
                <w:szCs w:val="24"/>
              </w:rPr>
              <w:t>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/>
                <w:sz w:val="24"/>
                <w:szCs w:val="24"/>
              </w:rPr>
              <w:t>рое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мыслит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нечто</w:t>
              </w:r>
            </w:hyperlink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</w:rPr>
              <w:t>ное,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всеоб</w:t>
            </w:r>
            <w:r>
              <w:rPr>
                <w:rFonts w:ascii="Times New Roman" w:hAnsi="Times New Roman"/>
                <w:sz w:val="24"/>
                <w:szCs w:val="24"/>
              </w:rPr>
              <w:t>щее,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безначаль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бесконечное</w:t>
              </w:r>
            </w:hyperlink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противопоставляет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всяко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бусловленному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бытию.</w:t>
            </w:r>
          </w:p>
        </w:tc>
        <w:tc>
          <w:tcPr>
            <w:tcW w:w="2692" w:type="dxa"/>
          </w:tcPr>
          <w:p w14:paraId="222F1A43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энциклопедический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энциклопедия.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редакция: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Ильичёв,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Федосеев,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Ковалёв,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Панов.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1983.</w:t>
            </w:r>
          </w:p>
        </w:tc>
      </w:tr>
      <w:tr w:rsidR="00B13D59" w:rsidRPr="00B13D59" w14:paraId="0A8BCB95" w14:textId="77777777" w:rsidTr="0022629D">
        <w:tc>
          <w:tcPr>
            <w:tcW w:w="1526" w:type="dxa"/>
          </w:tcPr>
          <w:p w14:paraId="5AB1FCA9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Бытие</w:t>
            </w:r>
          </w:p>
        </w:tc>
        <w:tc>
          <w:tcPr>
            <w:tcW w:w="1843" w:type="dxa"/>
          </w:tcPr>
          <w:p w14:paraId="7936B3FC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A3CD86" w14:textId="77777777" w:rsidR="00B13D59" w:rsidRPr="00B13D59" w:rsidRDefault="00B13D59" w:rsidP="00697D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категория,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обозначающая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независимое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сознания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объективной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реальности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космоса,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природы,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2692" w:type="dxa"/>
          </w:tcPr>
          <w:p w14:paraId="211054A4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http://www.grandars.ru/college/filosofiya/filosofiya-bytiya.html</w:t>
            </w:r>
          </w:p>
        </w:tc>
      </w:tr>
      <w:tr w:rsidR="00B13D59" w:rsidRPr="00B13D59" w14:paraId="56350D4F" w14:textId="77777777" w:rsidTr="00697D64">
        <w:trPr>
          <w:trHeight w:val="3393"/>
        </w:trPr>
        <w:tc>
          <w:tcPr>
            <w:tcW w:w="1526" w:type="dxa"/>
          </w:tcPr>
          <w:p w14:paraId="300DC8DB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14:paraId="1BDF361A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2B544B" w14:textId="77777777"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требований,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(полного)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профессионального,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образовательными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учреждениями,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имеющими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аккредитацию.</w:t>
            </w:r>
          </w:p>
        </w:tc>
        <w:tc>
          <w:tcPr>
            <w:tcW w:w="2692" w:type="dxa"/>
          </w:tcPr>
          <w:p w14:paraId="624D9AB5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https://fgos.ru/</w:t>
            </w:r>
          </w:p>
        </w:tc>
      </w:tr>
      <w:tr w:rsidR="00B13D59" w:rsidRPr="00B13D59" w14:paraId="066F4CB3" w14:textId="77777777" w:rsidTr="0022629D">
        <w:tc>
          <w:tcPr>
            <w:tcW w:w="1526" w:type="dxa"/>
          </w:tcPr>
          <w:p w14:paraId="4C4C7DB2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(ФГТ)</w:t>
            </w:r>
          </w:p>
        </w:tc>
        <w:tc>
          <w:tcPr>
            <w:tcW w:w="1843" w:type="dxa"/>
          </w:tcPr>
          <w:p w14:paraId="2D7EE204" w14:textId="77777777"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B190D0" w14:textId="77777777"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обязательные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минимуму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содержания,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структуре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срокам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этим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программам;</w:t>
            </w:r>
          </w:p>
        </w:tc>
        <w:tc>
          <w:tcPr>
            <w:tcW w:w="2692" w:type="dxa"/>
          </w:tcPr>
          <w:p w14:paraId="720D61D6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N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273-РФ</w:t>
            </w:r>
          </w:p>
        </w:tc>
      </w:tr>
      <w:tr w:rsidR="00B13D59" w:rsidRPr="00B13D59" w14:paraId="24AFB197" w14:textId="77777777" w:rsidTr="0022629D">
        <w:tc>
          <w:tcPr>
            <w:tcW w:w="1526" w:type="dxa"/>
          </w:tcPr>
          <w:p w14:paraId="76DE2F8A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фрустрация</w:t>
            </w:r>
          </w:p>
        </w:tc>
        <w:tc>
          <w:tcPr>
            <w:tcW w:w="1843" w:type="dxa"/>
          </w:tcPr>
          <w:p w14:paraId="44D2AA08" w14:textId="77777777" w:rsidR="00B13D59" w:rsidRPr="00B13D59" w:rsidRDefault="00B13D59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(от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лат.</w:t>
            </w:r>
          </w:p>
          <w:p w14:paraId="60D1DA22" w14:textId="77777777" w:rsidR="00B13D59" w:rsidRPr="00B13D59" w:rsidRDefault="0022629D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D59" w:rsidRPr="00B13D59">
              <w:rPr>
                <w:rFonts w:ascii="Times New Roman" w:hAnsi="Times New Roman"/>
                <w:sz w:val="24"/>
                <w:szCs w:val="24"/>
              </w:rPr>
              <w:t>frustratio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обман,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расстройство,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разрушение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планов)</w:t>
            </w:r>
          </w:p>
        </w:tc>
        <w:tc>
          <w:tcPr>
            <w:tcW w:w="3828" w:type="dxa"/>
          </w:tcPr>
          <w:p w14:paraId="6DAA3366" w14:textId="77777777"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1)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психическое</w:t>
              </w:r>
              <w:r w:rsidR="0022629D">
                <w:rPr>
                  <w:rStyle w:val="af3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состояние</w:t>
              </w:r>
            </w:hyperlink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выражающееся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переживаний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вызываемых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объективно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непреодолимыми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(или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субъективно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понимаемыми)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трудностями,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возникающимина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пути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достижению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задачи;</w:t>
            </w:r>
          </w:p>
          <w:p w14:paraId="3582C338" w14:textId="77777777"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2)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краха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подавленности,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вызванное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переживанием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неудачи.</w:t>
            </w:r>
          </w:p>
        </w:tc>
        <w:tc>
          <w:tcPr>
            <w:tcW w:w="2692" w:type="dxa"/>
          </w:tcPr>
          <w:p w14:paraId="74881C39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Краткий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психологический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-на-Дону: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«ФЕНИКС».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Л.А.Карпенко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А.В.Петровский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Ярошевский.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14:paraId="48CF50A7" w14:textId="77777777" w:rsidTr="0022629D">
        <w:tc>
          <w:tcPr>
            <w:tcW w:w="1526" w:type="dxa"/>
          </w:tcPr>
          <w:p w14:paraId="033CC381" w14:textId="77777777"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экзистенциализм</w:t>
            </w:r>
          </w:p>
        </w:tc>
        <w:tc>
          <w:tcPr>
            <w:tcW w:w="1843" w:type="dxa"/>
          </w:tcPr>
          <w:p w14:paraId="4D24D094" w14:textId="77777777" w:rsidR="00B13D59" w:rsidRPr="00B13D59" w:rsidRDefault="00B13D59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лат.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existentia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–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</w:tc>
        <w:tc>
          <w:tcPr>
            <w:tcW w:w="3828" w:type="dxa"/>
          </w:tcPr>
          <w:p w14:paraId="186297C2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иррационалистическое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немецкой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французской);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экзистенциализм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считает,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предметом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уникальность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существования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чело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softHyphen/>
              <w:t>века,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которое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рассматривается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лишь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непознаваемое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духовное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начало.</w:t>
            </w:r>
          </w:p>
        </w:tc>
        <w:tc>
          <w:tcPr>
            <w:tcW w:w="2692" w:type="dxa"/>
          </w:tcPr>
          <w:p w14:paraId="1964BDBA" w14:textId="77777777"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редакцией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Гуревича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455E677" w14:textId="77777777" w:rsidR="00B13D59" w:rsidRDefault="00B13D59" w:rsidP="00B13D59">
      <w:pPr>
        <w:jc w:val="left"/>
        <w:rPr>
          <w:rFonts w:ascii="Times New Roman" w:hAnsi="Times New Roman"/>
          <w:sz w:val="24"/>
          <w:szCs w:val="24"/>
        </w:rPr>
      </w:pPr>
    </w:p>
    <w:p w14:paraId="7E774E39" w14:textId="77777777" w:rsidR="00B13D59" w:rsidRPr="00B13D59" w:rsidRDefault="00B13D59" w:rsidP="00B13D59">
      <w:pPr>
        <w:ind w:firstLine="0"/>
        <w:jc w:val="left"/>
        <w:rPr>
          <w:rFonts w:ascii="Times New Roman" w:hAnsi="Times New Roman"/>
          <w:sz w:val="24"/>
          <w:szCs w:val="24"/>
        </w:rPr>
        <w:sectPr w:rsidR="00B13D59" w:rsidRPr="00B13D59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4200EF98" w14:textId="77777777" w:rsidR="00AE420F" w:rsidRDefault="004733A1" w:rsidP="00AF4B11">
      <w:pPr>
        <w:spacing w:before="88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</w:p>
    <w:p w14:paraId="38F4830B" w14:textId="77777777" w:rsidR="00AE420F" w:rsidRDefault="004733A1">
      <w:pPr>
        <w:spacing w:before="8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Маркированный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список:</w:t>
      </w:r>
    </w:p>
    <w:p w14:paraId="17541B42" w14:textId="77777777" w:rsidR="00AE420F" w:rsidRDefault="004733A1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слаженной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имеются:</w:t>
      </w:r>
    </w:p>
    <w:p w14:paraId="10A679C9" w14:textId="77777777"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ПЧ;</w:t>
      </w:r>
    </w:p>
    <w:p w14:paraId="5D9AE072" w14:textId="77777777"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сигнализации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РЦС;</w:t>
      </w:r>
    </w:p>
    <w:p w14:paraId="19A159BF" w14:textId="77777777"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электроснабжения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ЭЧ;</w:t>
      </w:r>
    </w:p>
    <w:p w14:paraId="5DFCB02E" w14:textId="77777777" w:rsidR="00AF4B11" w:rsidRDefault="004733A1" w:rsidP="00AF4B1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</w:t>
      </w:r>
      <w:r w:rsidR="00AF4B11">
        <w:rPr>
          <w:rFonts w:ascii="Times New Roman" w:hAnsi="Times New Roman"/>
          <w:sz w:val="24"/>
          <w:szCs w:val="24"/>
        </w:rPr>
        <w:t>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погрузо-разгрузочных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работ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МЧ.</w:t>
      </w:r>
    </w:p>
    <w:p w14:paraId="41FFAC9A" w14:textId="77777777" w:rsidR="00AF4B11" w:rsidRDefault="00AF4B11" w:rsidP="00AF4B11">
      <w:pPr>
        <w:tabs>
          <w:tab w:val="left" w:pos="709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088D6C43" w14:textId="77777777" w:rsidR="00AE420F" w:rsidRPr="00AF4B11" w:rsidRDefault="004733A1" w:rsidP="00AF4B11">
      <w:pPr>
        <w:tabs>
          <w:tab w:val="left" w:pos="709"/>
        </w:tabs>
        <w:ind w:left="720" w:firstLine="0"/>
        <w:rPr>
          <w:rFonts w:ascii="Times New Roman" w:hAnsi="Times New Roman"/>
          <w:sz w:val="24"/>
          <w:szCs w:val="24"/>
        </w:rPr>
      </w:pPr>
      <w:r w:rsidRPr="00AF4B11">
        <w:rPr>
          <w:rFonts w:ascii="Times New Roman" w:hAnsi="Times New Roman"/>
          <w:sz w:val="24"/>
          <w:szCs w:val="24"/>
        </w:rPr>
        <w:t>Нумерованный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AF4B11">
        <w:rPr>
          <w:rFonts w:ascii="Times New Roman" w:hAnsi="Times New Roman"/>
          <w:sz w:val="24"/>
          <w:szCs w:val="24"/>
        </w:rPr>
        <w:t>список: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14:paraId="347EF16D" w14:textId="77777777" w:rsidR="00AE420F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преимущества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поточного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следующие:</w:t>
      </w:r>
    </w:p>
    <w:p w14:paraId="0500A716" w14:textId="184C6B26"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1.</w:t>
      </w:r>
      <w:r w:rsidR="00D94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дублировать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позициях.</w:t>
      </w:r>
    </w:p>
    <w:p w14:paraId="0516AB39" w14:textId="01DFB785"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2.</w:t>
      </w:r>
      <w:r w:rsidR="00D94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снижается,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</w:p>
    <w:p w14:paraId="51B34DF9" w14:textId="77777777" w:rsidR="00AE420F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концентрируются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стойле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полно.</w:t>
      </w:r>
    </w:p>
    <w:p w14:paraId="66C31FFF" w14:textId="787CB720"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3.</w:t>
      </w:r>
      <w:r w:rsidR="00D94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ритм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поточной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повышению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знают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повышают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навыки.</w:t>
      </w:r>
    </w:p>
    <w:p w14:paraId="66AF71F8" w14:textId="4AA98650" w:rsidR="00AF4B11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  <w:sectPr w:rsidR="00AF4B11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4.</w:t>
      </w:r>
      <w:r w:rsidR="00D94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Расширяются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пооперационного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следовательно,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 w14:paraId="73B42C5B" w14:textId="77777777" w:rsidR="00AE420F" w:rsidRDefault="00AE420F">
      <w:pPr>
        <w:tabs>
          <w:tab w:val="left" w:pos="709"/>
        </w:tabs>
      </w:pPr>
    </w:p>
    <w:p w14:paraId="62168329" w14:textId="77777777" w:rsidR="00AE420F" w:rsidRDefault="004733A1">
      <w:pPr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</w:p>
    <w:p w14:paraId="14B2AF83" w14:textId="77777777" w:rsidR="00AE420F" w:rsidRDefault="004733A1">
      <w:pPr>
        <w:pStyle w:val="WW-Heading2"/>
        <w:spacing w:before="0" w:line="322" w:lineRule="exact"/>
        <w:ind w:left="2968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Образец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оформления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рецензии</w:t>
      </w:r>
    </w:p>
    <w:p w14:paraId="2603F27C" w14:textId="77777777" w:rsidR="00AE420F" w:rsidRDefault="00AE420F">
      <w:pPr>
        <w:pStyle w:val="a9"/>
        <w:spacing w:before="5"/>
        <w:rPr>
          <w:b/>
          <w:i/>
          <w:sz w:val="20"/>
          <w:lang w:val="ru-RU"/>
        </w:rPr>
      </w:pPr>
    </w:p>
    <w:p w14:paraId="007A33E0" w14:textId="77777777" w:rsidR="00AE420F" w:rsidRDefault="004733A1">
      <w:pPr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РЕЦЕНЗИЯ</w:t>
      </w:r>
    </w:p>
    <w:p w14:paraId="6B24CE05" w14:textId="77777777" w:rsidR="00AE420F" w:rsidRDefault="00AE420F">
      <w:pPr>
        <w:spacing w:line="4" w:lineRule="exact"/>
        <w:rPr>
          <w:rFonts w:ascii="Times New Roman" w:hAnsi="Times New Roman"/>
          <w:sz w:val="24"/>
          <w:szCs w:val="24"/>
        </w:rPr>
      </w:pPr>
    </w:p>
    <w:p w14:paraId="7E00981D" w14:textId="77777777" w:rsidR="00AE420F" w:rsidRDefault="004733A1" w:rsidP="00165F2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выпускную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работу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обучающегося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подготовки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специалистов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звена,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реализуемой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АНО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ПОО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«КЭП»</w:t>
      </w:r>
    </w:p>
    <w:p w14:paraId="77D8977A" w14:textId="77777777" w:rsidR="00165F26" w:rsidRDefault="00165F26" w:rsidP="00165F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14:paraId="4B3828C4" w14:textId="77777777" w:rsidR="00AE420F" w:rsidRDefault="004733A1">
      <w:pPr>
        <w:spacing w:line="228" w:lineRule="auto"/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фамилия,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имя,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отчество</w:t>
      </w:r>
    </w:p>
    <w:p w14:paraId="4480D460" w14:textId="77777777" w:rsidR="00AE420F" w:rsidRDefault="00AE420F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1D60334E" w14:textId="77777777" w:rsidR="00AE420F" w:rsidRDefault="004733A1">
      <w:pPr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курса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группы</w:t>
      </w:r>
    </w:p>
    <w:p w14:paraId="0E9CF54E" w14:textId="77777777" w:rsidR="00AE420F" w:rsidRDefault="00AE420F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367B6D21" w14:textId="77777777" w:rsidR="00AE420F" w:rsidRDefault="004733A1" w:rsidP="00AF4B11">
      <w:pPr>
        <w:ind w:right="-239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специальности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</w:t>
      </w:r>
      <w:r w:rsidR="00AF4B11"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381662E1" w14:textId="77777777"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4DDC2E0D" w14:textId="77777777"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12DF7A2C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Представленная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тему: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________________________________________________________________________________содержит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введение,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главы,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заключение</w:t>
      </w:r>
      <w:r w:rsidR="00A42922">
        <w:rPr>
          <w:rFonts w:ascii="Times New Roman" w:eastAsia="Times New Roman" w:hAnsi="Times New Roman"/>
          <w:sz w:val="24"/>
          <w:szCs w:val="24"/>
        </w:rPr>
        <w:t>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изложена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страницах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(вместе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с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приложениями).</w:t>
      </w:r>
    </w:p>
    <w:p w14:paraId="225EAE79" w14:textId="77777777" w:rsidR="00AE420F" w:rsidRDefault="00AE420F">
      <w:pPr>
        <w:spacing w:line="264" w:lineRule="exact"/>
        <w:rPr>
          <w:rFonts w:ascii="Times New Roman" w:hAnsi="Times New Roman"/>
          <w:sz w:val="24"/>
          <w:szCs w:val="24"/>
        </w:rPr>
      </w:pPr>
    </w:p>
    <w:p w14:paraId="25580C2F" w14:textId="77777777"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Актуальность,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новизна,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значимость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ВКР____________________________________________________________________________________________________________________________________________________________</w:t>
      </w:r>
    </w:p>
    <w:p w14:paraId="3DD831B4" w14:textId="77777777"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Достоинства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которых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проявились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оригинальные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выводы,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самостоятельность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обучающегося,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эрудиция,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уровень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теоретической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подготовки,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знание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литературы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т.д.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="00A42922">
        <w:rPr>
          <w:rFonts w:ascii="Times New Roman" w:eastAsia="Times New Roman" w:hAnsi="Times New Roman"/>
          <w:sz w:val="24"/>
          <w:szCs w:val="24"/>
        </w:rPr>
        <w:t>_______________</w:t>
      </w:r>
    </w:p>
    <w:p w14:paraId="29F79CEF" w14:textId="77777777"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Возможность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практического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использования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14:paraId="1B4C4ECC" w14:textId="77777777"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Недостатки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содержанию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оформлению)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14:paraId="5977B702" w14:textId="77777777"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Замечания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предложения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14:paraId="60B4ABD4" w14:textId="77777777" w:rsidR="00AE420F" w:rsidRDefault="00AE420F">
      <w:pPr>
        <w:spacing w:line="218" w:lineRule="auto"/>
        <w:rPr>
          <w:rFonts w:ascii="Times New Roman" w:hAnsi="Times New Roman"/>
          <w:sz w:val="24"/>
          <w:szCs w:val="24"/>
        </w:rPr>
      </w:pPr>
    </w:p>
    <w:p w14:paraId="0E30D7A2" w14:textId="77777777" w:rsidR="00AE420F" w:rsidRDefault="004733A1" w:rsidP="00AF4B11">
      <w:pPr>
        <w:spacing w:line="21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F4B11">
        <w:rPr>
          <w:rFonts w:ascii="Times New Roman" w:eastAsia="Times New Roman" w:hAnsi="Times New Roman"/>
          <w:sz w:val="24"/>
          <w:szCs w:val="24"/>
        </w:rPr>
        <w:t>соответствует/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F4B11">
        <w:rPr>
          <w:rFonts w:ascii="Times New Roman" w:eastAsia="Times New Roman" w:hAnsi="Times New Roman"/>
          <w:sz w:val="24"/>
          <w:szCs w:val="24"/>
        </w:rPr>
        <w:t>не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F4B11">
        <w:rPr>
          <w:rFonts w:ascii="Times New Roman" w:eastAsia="Times New Roman" w:hAnsi="Times New Roman"/>
          <w:sz w:val="24"/>
          <w:szCs w:val="24"/>
        </w:rPr>
        <w:t>соответствует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требованиям,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предъявляемым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работе.</w:t>
      </w:r>
    </w:p>
    <w:p w14:paraId="02CD1FBF" w14:textId="77777777" w:rsidR="00AE420F" w:rsidRDefault="004733A1">
      <w:pPr>
        <w:spacing w:line="21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заслуживает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="00A42922">
        <w:rPr>
          <w:rFonts w:ascii="Times New Roman" w:eastAsia="Times New Roman" w:hAnsi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</w:rPr>
        <w:t>оценки.</w:t>
      </w:r>
    </w:p>
    <w:p w14:paraId="12479737" w14:textId="77777777" w:rsidR="00AE420F" w:rsidRDefault="004733A1" w:rsidP="00AF4B1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(отличной,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хорошей,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удовлетворительной,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неудовлетворительной)</w:t>
      </w:r>
    </w:p>
    <w:p w14:paraId="5F80CEA1" w14:textId="77777777" w:rsidR="00AE420F" w:rsidRDefault="00AE420F">
      <w:pPr>
        <w:rPr>
          <w:rFonts w:ascii="Times New Roman" w:hAnsi="Times New Roman"/>
          <w:sz w:val="24"/>
          <w:szCs w:val="24"/>
        </w:rPr>
      </w:pPr>
    </w:p>
    <w:p w14:paraId="6B83E96D" w14:textId="77777777"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Рецензент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</w:t>
      </w:r>
    </w:p>
    <w:p w14:paraId="3E9EECDD" w14:textId="77777777" w:rsidR="00AE420F" w:rsidRDefault="004733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фамилия,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имя,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отчество,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должность,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место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работы</w:t>
      </w:r>
    </w:p>
    <w:p w14:paraId="71F1B445" w14:textId="77777777"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09DC109" w14:textId="77777777" w:rsidR="00AE420F" w:rsidRDefault="00AE420F">
      <w:pPr>
        <w:spacing w:line="249" w:lineRule="exact"/>
        <w:rPr>
          <w:rFonts w:ascii="Times New Roman" w:hAnsi="Times New Roman"/>
          <w:sz w:val="24"/>
          <w:szCs w:val="24"/>
        </w:rPr>
      </w:pPr>
    </w:p>
    <w:p w14:paraId="1F036DC8" w14:textId="77777777"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sectPr w:rsidR="00AE420F" w:rsidSect="007D6B1B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4156" w14:textId="77777777" w:rsidR="00437320" w:rsidRDefault="00437320" w:rsidP="00AE420F">
      <w:r>
        <w:separator/>
      </w:r>
    </w:p>
  </w:endnote>
  <w:endnote w:type="continuationSeparator" w:id="0">
    <w:p w14:paraId="7B14A20E" w14:textId="77777777" w:rsidR="00437320" w:rsidRDefault="00437320" w:rsidP="00AE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AA57" w14:textId="77777777" w:rsidR="00971B11" w:rsidRDefault="00971B11">
    <w:pPr>
      <w:pStyle w:val="af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E13EA" w14:textId="77777777" w:rsidR="00437320" w:rsidRDefault="00437320" w:rsidP="00AE420F">
      <w:r>
        <w:separator/>
      </w:r>
    </w:p>
  </w:footnote>
  <w:footnote w:type="continuationSeparator" w:id="0">
    <w:p w14:paraId="091AAC3B" w14:textId="77777777" w:rsidR="00437320" w:rsidRDefault="00437320" w:rsidP="00AE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4B2C"/>
    <w:multiLevelType w:val="multilevel"/>
    <w:tmpl w:val="132E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88D291D"/>
    <w:multiLevelType w:val="hybridMultilevel"/>
    <w:tmpl w:val="F342C166"/>
    <w:lvl w:ilvl="0" w:tplc="D9CABE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71E07"/>
    <w:multiLevelType w:val="multilevel"/>
    <w:tmpl w:val="3A9A8AE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E5C92"/>
    <w:multiLevelType w:val="hybridMultilevel"/>
    <w:tmpl w:val="DC80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275"/>
    <w:multiLevelType w:val="multilevel"/>
    <w:tmpl w:val="CAB048D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CF6713C"/>
    <w:multiLevelType w:val="multilevel"/>
    <w:tmpl w:val="5B94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BE5229"/>
    <w:multiLevelType w:val="hybridMultilevel"/>
    <w:tmpl w:val="4D3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7153"/>
    <w:multiLevelType w:val="multilevel"/>
    <w:tmpl w:val="A6E40CB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F54C9A"/>
    <w:multiLevelType w:val="multilevel"/>
    <w:tmpl w:val="077467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3437AF"/>
    <w:multiLevelType w:val="hybridMultilevel"/>
    <w:tmpl w:val="FB044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E1847"/>
    <w:multiLevelType w:val="hybridMultilevel"/>
    <w:tmpl w:val="DCE6FB3A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60F5"/>
    <w:multiLevelType w:val="multilevel"/>
    <w:tmpl w:val="CBC494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8608B4"/>
    <w:multiLevelType w:val="multilevel"/>
    <w:tmpl w:val="02CED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262A1D"/>
    <w:multiLevelType w:val="multilevel"/>
    <w:tmpl w:val="AC642408"/>
    <w:lvl w:ilvl="0">
      <w:start w:val="1"/>
      <w:numFmt w:val="decimal"/>
      <w:lvlText w:val="%1."/>
      <w:lvlJc w:val="left"/>
      <w:pPr>
        <w:ind w:left="421" w:hanging="280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C919BD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3B90"/>
    <w:multiLevelType w:val="hybridMultilevel"/>
    <w:tmpl w:val="903A693C"/>
    <w:lvl w:ilvl="0" w:tplc="413E38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C3441"/>
    <w:multiLevelType w:val="multilevel"/>
    <w:tmpl w:val="9F761A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4920E1"/>
    <w:multiLevelType w:val="multilevel"/>
    <w:tmpl w:val="2D045C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8902770"/>
    <w:multiLevelType w:val="hybridMultilevel"/>
    <w:tmpl w:val="67E64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C138E1"/>
    <w:multiLevelType w:val="hybridMultilevel"/>
    <w:tmpl w:val="8D52F2A4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C7B7E"/>
    <w:multiLevelType w:val="hybridMultilevel"/>
    <w:tmpl w:val="36FE169C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026BE"/>
    <w:multiLevelType w:val="hybridMultilevel"/>
    <w:tmpl w:val="253E18FE"/>
    <w:lvl w:ilvl="0" w:tplc="15220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91996"/>
    <w:multiLevelType w:val="hybridMultilevel"/>
    <w:tmpl w:val="B0B80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1E2844"/>
    <w:multiLevelType w:val="multilevel"/>
    <w:tmpl w:val="E1645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D0AB6"/>
    <w:multiLevelType w:val="hybridMultilevel"/>
    <w:tmpl w:val="163C8198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D347F"/>
    <w:multiLevelType w:val="hybridMultilevel"/>
    <w:tmpl w:val="50F437E6"/>
    <w:lvl w:ilvl="0" w:tplc="A00C7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5417E"/>
    <w:multiLevelType w:val="hybridMultilevel"/>
    <w:tmpl w:val="A4E8F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700646"/>
    <w:multiLevelType w:val="hybridMultilevel"/>
    <w:tmpl w:val="14B84C70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61DB7"/>
    <w:multiLevelType w:val="multilevel"/>
    <w:tmpl w:val="360CC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4645903"/>
    <w:multiLevelType w:val="multilevel"/>
    <w:tmpl w:val="3566153E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0" w15:restartNumberingAfterBreak="0">
    <w:nsid w:val="55D75BAE"/>
    <w:multiLevelType w:val="multilevel"/>
    <w:tmpl w:val="B32E88D0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FD63AF"/>
    <w:multiLevelType w:val="multilevel"/>
    <w:tmpl w:val="E772A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AE6595"/>
    <w:multiLevelType w:val="multilevel"/>
    <w:tmpl w:val="8318D0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9E6E31"/>
    <w:multiLevelType w:val="hybridMultilevel"/>
    <w:tmpl w:val="4E4E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92A27"/>
    <w:multiLevelType w:val="hybridMultilevel"/>
    <w:tmpl w:val="A8542882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03E34"/>
    <w:multiLevelType w:val="multilevel"/>
    <w:tmpl w:val="CBC494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E30075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91409"/>
    <w:multiLevelType w:val="multilevel"/>
    <w:tmpl w:val="AE00E8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CE108C"/>
    <w:multiLevelType w:val="hybridMultilevel"/>
    <w:tmpl w:val="0DC6A0C8"/>
    <w:lvl w:ilvl="0" w:tplc="413E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F1168"/>
    <w:multiLevelType w:val="hybridMultilevel"/>
    <w:tmpl w:val="DDF4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BAE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D0349"/>
    <w:multiLevelType w:val="multilevel"/>
    <w:tmpl w:val="B18E33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E23560C"/>
    <w:multiLevelType w:val="multilevel"/>
    <w:tmpl w:val="A1A26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3" w15:restartNumberingAfterBreak="0">
    <w:nsid w:val="7F9721B0"/>
    <w:multiLevelType w:val="multilevel"/>
    <w:tmpl w:val="0A001E0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2"/>
  </w:num>
  <w:num w:numId="3">
    <w:abstractNumId w:val="31"/>
  </w:num>
  <w:num w:numId="4">
    <w:abstractNumId w:val="13"/>
  </w:num>
  <w:num w:numId="5">
    <w:abstractNumId w:val="30"/>
  </w:num>
  <w:num w:numId="6">
    <w:abstractNumId w:val="7"/>
  </w:num>
  <w:num w:numId="7">
    <w:abstractNumId w:val="28"/>
  </w:num>
  <w:num w:numId="8">
    <w:abstractNumId w:val="2"/>
  </w:num>
  <w:num w:numId="9">
    <w:abstractNumId w:val="43"/>
  </w:num>
  <w:num w:numId="10">
    <w:abstractNumId w:val="8"/>
  </w:num>
  <w:num w:numId="11">
    <w:abstractNumId w:val="37"/>
  </w:num>
  <w:num w:numId="12">
    <w:abstractNumId w:val="23"/>
  </w:num>
  <w:num w:numId="13">
    <w:abstractNumId w:val="12"/>
  </w:num>
  <w:num w:numId="14">
    <w:abstractNumId w:val="17"/>
  </w:num>
  <w:num w:numId="15">
    <w:abstractNumId w:val="29"/>
  </w:num>
  <w:num w:numId="16">
    <w:abstractNumId w:val="11"/>
  </w:num>
  <w:num w:numId="17">
    <w:abstractNumId w:val="16"/>
  </w:num>
  <w:num w:numId="18">
    <w:abstractNumId w:val="42"/>
  </w:num>
  <w:num w:numId="19">
    <w:abstractNumId w:val="0"/>
  </w:num>
  <w:num w:numId="20">
    <w:abstractNumId w:val="21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5"/>
  </w:num>
  <w:num w:numId="26">
    <w:abstractNumId w:val="33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  <w:num w:numId="31">
    <w:abstractNumId w:val="6"/>
  </w:num>
  <w:num w:numId="32">
    <w:abstractNumId w:val="3"/>
  </w:num>
  <w:num w:numId="33">
    <w:abstractNumId w:val="39"/>
  </w:num>
  <w:num w:numId="34">
    <w:abstractNumId w:val="40"/>
  </w:num>
  <w:num w:numId="35">
    <w:abstractNumId w:val="14"/>
  </w:num>
  <w:num w:numId="36">
    <w:abstractNumId w:val="36"/>
  </w:num>
  <w:num w:numId="37">
    <w:abstractNumId w:val="10"/>
  </w:num>
  <w:num w:numId="38">
    <w:abstractNumId w:val="24"/>
  </w:num>
  <w:num w:numId="39">
    <w:abstractNumId w:val="34"/>
  </w:num>
  <w:num w:numId="40">
    <w:abstractNumId w:val="20"/>
  </w:num>
  <w:num w:numId="41">
    <w:abstractNumId w:val="27"/>
  </w:num>
  <w:num w:numId="42">
    <w:abstractNumId w:val="38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0D1220"/>
    <w:rsid w:val="0000728C"/>
    <w:rsid w:val="00007D45"/>
    <w:rsid w:val="0001470A"/>
    <w:rsid w:val="00025F2C"/>
    <w:rsid w:val="00052E86"/>
    <w:rsid w:val="00060E22"/>
    <w:rsid w:val="00081C07"/>
    <w:rsid w:val="00093DB9"/>
    <w:rsid w:val="000C51D2"/>
    <w:rsid w:val="000C5F69"/>
    <w:rsid w:val="000D60E8"/>
    <w:rsid w:val="000E1DE1"/>
    <w:rsid w:val="000E5519"/>
    <w:rsid w:val="000F1E57"/>
    <w:rsid w:val="00165F26"/>
    <w:rsid w:val="001804B1"/>
    <w:rsid w:val="0018055C"/>
    <w:rsid w:val="00196D30"/>
    <w:rsid w:val="001B457B"/>
    <w:rsid w:val="0020033E"/>
    <w:rsid w:val="002062C1"/>
    <w:rsid w:val="002144DE"/>
    <w:rsid w:val="0022629D"/>
    <w:rsid w:val="00234FEA"/>
    <w:rsid w:val="00293749"/>
    <w:rsid w:val="002A4B33"/>
    <w:rsid w:val="002B528C"/>
    <w:rsid w:val="002B62B7"/>
    <w:rsid w:val="002B6CA0"/>
    <w:rsid w:val="002E2CAD"/>
    <w:rsid w:val="002F505E"/>
    <w:rsid w:val="00301A57"/>
    <w:rsid w:val="00303F09"/>
    <w:rsid w:val="00325D16"/>
    <w:rsid w:val="00337DA3"/>
    <w:rsid w:val="0035447D"/>
    <w:rsid w:val="00370E34"/>
    <w:rsid w:val="00377DD3"/>
    <w:rsid w:val="003A51DA"/>
    <w:rsid w:val="003B5DE9"/>
    <w:rsid w:val="00416266"/>
    <w:rsid w:val="00421F09"/>
    <w:rsid w:val="00425A1B"/>
    <w:rsid w:val="00437320"/>
    <w:rsid w:val="00464ACE"/>
    <w:rsid w:val="004733A1"/>
    <w:rsid w:val="00474E43"/>
    <w:rsid w:val="00483C47"/>
    <w:rsid w:val="004A1FF7"/>
    <w:rsid w:val="004A7F6D"/>
    <w:rsid w:val="004C4909"/>
    <w:rsid w:val="004D7684"/>
    <w:rsid w:val="00512E26"/>
    <w:rsid w:val="00540EFD"/>
    <w:rsid w:val="005508F9"/>
    <w:rsid w:val="00557160"/>
    <w:rsid w:val="00557C60"/>
    <w:rsid w:val="00566A92"/>
    <w:rsid w:val="005A18BA"/>
    <w:rsid w:val="005B344A"/>
    <w:rsid w:val="005B3F10"/>
    <w:rsid w:val="005F060B"/>
    <w:rsid w:val="00621F00"/>
    <w:rsid w:val="00635F75"/>
    <w:rsid w:val="00690ED4"/>
    <w:rsid w:val="00697D64"/>
    <w:rsid w:val="006B3289"/>
    <w:rsid w:val="006B3B9A"/>
    <w:rsid w:val="006D655D"/>
    <w:rsid w:val="006E254A"/>
    <w:rsid w:val="00724B60"/>
    <w:rsid w:val="007633BE"/>
    <w:rsid w:val="007673BC"/>
    <w:rsid w:val="007706C7"/>
    <w:rsid w:val="007B485D"/>
    <w:rsid w:val="007D6B1B"/>
    <w:rsid w:val="007E753D"/>
    <w:rsid w:val="007F0CEE"/>
    <w:rsid w:val="00813A6C"/>
    <w:rsid w:val="00885696"/>
    <w:rsid w:val="008911E4"/>
    <w:rsid w:val="008A14EC"/>
    <w:rsid w:val="008A153D"/>
    <w:rsid w:val="008B0552"/>
    <w:rsid w:val="008B1207"/>
    <w:rsid w:val="008B2FB5"/>
    <w:rsid w:val="008C6C7B"/>
    <w:rsid w:val="00966FE9"/>
    <w:rsid w:val="00970FD1"/>
    <w:rsid w:val="00971B11"/>
    <w:rsid w:val="00972BA8"/>
    <w:rsid w:val="009779EA"/>
    <w:rsid w:val="00A1233D"/>
    <w:rsid w:val="00A16818"/>
    <w:rsid w:val="00A42922"/>
    <w:rsid w:val="00A473CE"/>
    <w:rsid w:val="00A95407"/>
    <w:rsid w:val="00AC2586"/>
    <w:rsid w:val="00AE420F"/>
    <w:rsid w:val="00AF0F0C"/>
    <w:rsid w:val="00AF4B11"/>
    <w:rsid w:val="00B00EAF"/>
    <w:rsid w:val="00B05F01"/>
    <w:rsid w:val="00B13D59"/>
    <w:rsid w:val="00B60922"/>
    <w:rsid w:val="00B640B4"/>
    <w:rsid w:val="00B84D43"/>
    <w:rsid w:val="00B90EE6"/>
    <w:rsid w:val="00C02A0B"/>
    <w:rsid w:val="00C41D3B"/>
    <w:rsid w:val="00C7739B"/>
    <w:rsid w:val="00C96A87"/>
    <w:rsid w:val="00CC0FC8"/>
    <w:rsid w:val="00D911C7"/>
    <w:rsid w:val="00D9408B"/>
    <w:rsid w:val="00D97AA8"/>
    <w:rsid w:val="00DB34AC"/>
    <w:rsid w:val="00DC260E"/>
    <w:rsid w:val="00DC401A"/>
    <w:rsid w:val="00DE6105"/>
    <w:rsid w:val="00E05EC3"/>
    <w:rsid w:val="00E11169"/>
    <w:rsid w:val="00E643D0"/>
    <w:rsid w:val="00E65656"/>
    <w:rsid w:val="00E7711B"/>
    <w:rsid w:val="00EA3ED0"/>
    <w:rsid w:val="00ED16A8"/>
    <w:rsid w:val="00EE0F6F"/>
    <w:rsid w:val="00EE7786"/>
    <w:rsid w:val="00EF6ACD"/>
    <w:rsid w:val="00F12EEC"/>
    <w:rsid w:val="00F13F4E"/>
    <w:rsid w:val="00F74ACC"/>
    <w:rsid w:val="00F84024"/>
    <w:rsid w:val="00FC27E7"/>
    <w:rsid w:val="280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118"/>
  <w15:docId w15:val="{87D13186-A6B8-4B74-8873-4FB731A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0F"/>
    <w:pPr>
      <w:ind w:firstLine="709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AE420F"/>
    <w:pPr>
      <w:keepNext/>
      <w:widowControl w:val="0"/>
      <w:numPr>
        <w:numId w:val="1"/>
      </w:numPr>
      <w:shd w:val="clear" w:color="auto" w:fill="FFFFFF"/>
      <w:autoSpaceDE w:val="0"/>
      <w:ind w:right="115"/>
      <w:outlineLvl w:val="0"/>
    </w:pPr>
    <w:rPr>
      <w:rFonts w:ascii="Times New Roman" w:eastAsia="Times New Roman" w:hAnsi="Times New Roman"/>
      <w:b/>
      <w:bCs/>
      <w:w w:val="109"/>
      <w:sz w:val="31"/>
      <w:szCs w:val="31"/>
      <w:lang w:val="en-US"/>
    </w:rPr>
  </w:style>
  <w:style w:type="paragraph" w:styleId="2">
    <w:name w:val="heading 2"/>
    <w:basedOn w:val="a"/>
    <w:next w:val="a"/>
    <w:qFormat/>
    <w:rsid w:val="00AE420F"/>
    <w:pPr>
      <w:keepNext/>
      <w:numPr>
        <w:ilvl w:val="1"/>
        <w:numId w:val="1"/>
      </w:numPr>
      <w:spacing w:before="240" w:after="60" w:line="276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420F"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sid w:val="00AE420F"/>
    <w:rPr>
      <w:rFonts w:ascii="Courier New" w:hAnsi="Courier New" w:cs="Courier New"/>
    </w:rPr>
  </w:style>
  <w:style w:type="character" w:customStyle="1" w:styleId="WW8Num1z2">
    <w:name w:val="WW8Num1z2"/>
    <w:qFormat/>
    <w:rsid w:val="00AE420F"/>
    <w:rPr>
      <w:rFonts w:ascii="Wingdings" w:hAnsi="Wingdings" w:cs="Wingdings"/>
    </w:rPr>
  </w:style>
  <w:style w:type="character" w:customStyle="1" w:styleId="WW8Num2z0">
    <w:name w:val="WW8Num2z0"/>
    <w:qFormat/>
    <w:rsid w:val="00AE420F"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sid w:val="00AE420F"/>
    <w:rPr>
      <w:rFonts w:ascii="Courier New" w:hAnsi="Courier New" w:cs="Courier New"/>
    </w:rPr>
  </w:style>
  <w:style w:type="character" w:customStyle="1" w:styleId="WW8Num2z2">
    <w:name w:val="WW8Num2z2"/>
    <w:qFormat/>
    <w:rsid w:val="00AE420F"/>
    <w:rPr>
      <w:rFonts w:ascii="Wingdings" w:hAnsi="Wingdings" w:cs="Wingdings"/>
    </w:rPr>
  </w:style>
  <w:style w:type="character" w:customStyle="1" w:styleId="WW8Num3z0">
    <w:name w:val="WW8Num3z0"/>
    <w:qFormat/>
    <w:rsid w:val="00AE420F"/>
    <w:rPr>
      <w:rFonts w:ascii="Times New Roman" w:eastAsia="Times New Roman" w:hAnsi="Times New Roman" w:cs="Times New Roman"/>
      <w:w w:val="99"/>
      <w:sz w:val="28"/>
      <w:szCs w:val="28"/>
    </w:rPr>
  </w:style>
  <w:style w:type="character" w:customStyle="1" w:styleId="WW8Num3z1">
    <w:name w:val="WW8Num3z1"/>
    <w:qFormat/>
    <w:rsid w:val="00AE420F"/>
  </w:style>
  <w:style w:type="character" w:customStyle="1" w:styleId="WW8Num4z0">
    <w:name w:val="WW8Num4z0"/>
    <w:qFormat/>
    <w:rsid w:val="00AE420F"/>
  </w:style>
  <w:style w:type="character" w:customStyle="1" w:styleId="WW8Num4z1">
    <w:name w:val="WW8Num4z1"/>
    <w:qFormat/>
    <w:rsid w:val="00AE420F"/>
  </w:style>
  <w:style w:type="character" w:customStyle="1" w:styleId="WW8Num4z2">
    <w:name w:val="WW8Num4z2"/>
    <w:qFormat/>
    <w:rsid w:val="00AE420F"/>
  </w:style>
  <w:style w:type="character" w:customStyle="1" w:styleId="WW8Num4z3">
    <w:name w:val="WW8Num4z3"/>
    <w:qFormat/>
    <w:rsid w:val="00AE420F"/>
  </w:style>
  <w:style w:type="character" w:customStyle="1" w:styleId="WW8Num4z4">
    <w:name w:val="WW8Num4z4"/>
    <w:qFormat/>
    <w:rsid w:val="00AE420F"/>
  </w:style>
  <w:style w:type="character" w:customStyle="1" w:styleId="WW8Num4z5">
    <w:name w:val="WW8Num4z5"/>
    <w:qFormat/>
    <w:rsid w:val="00AE420F"/>
  </w:style>
  <w:style w:type="character" w:customStyle="1" w:styleId="WW8Num4z6">
    <w:name w:val="WW8Num4z6"/>
    <w:qFormat/>
    <w:rsid w:val="00AE420F"/>
  </w:style>
  <w:style w:type="character" w:customStyle="1" w:styleId="WW8Num4z7">
    <w:name w:val="WW8Num4z7"/>
    <w:qFormat/>
    <w:rsid w:val="00AE420F"/>
  </w:style>
  <w:style w:type="character" w:customStyle="1" w:styleId="WW8Num4z8">
    <w:name w:val="WW8Num4z8"/>
    <w:qFormat/>
    <w:rsid w:val="00AE420F"/>
  </w:style>
  <w:style w:type="character" w:customStyle="1" w:styleId="WW8Num5z0">
    <w:name w:val="WW8Num5z0"/>
    <w:qFormat/>
    <w:rsid w:val="00AE420F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AE420F"/>
    <w:rPr>
      <w:rFonts w:ascii="Courier New" w:hAnsi="Courier New" w:cs="Courier New"/>
    </w:rPr>
  </w:style>
  <w:style w:type="character" w:customStyle="1" w:styleId="WW8Num5z2">
    <w:name w:val="WW8Num5z2"/>
    <w:qFormat/>
    <w:rsid w:val="00AE420F"/>
    <w:rPr>
      <w:rFonts w:ascii="Wingdings" w:hAnsi="Wingdings" w:cs="Wingdings"/>
    </w:rPr>
  </w:style>
  <w:style w:type="character" w:customStyle="1" w:styleId="WW8Num6z0">
    <w:name w:val="WW8Num6z0"/>
    <w:qFormat/>
    <w:rsid w:val="00AE420F"/>
  </w:style>
  <w:style w:type="character" w:customStyle="1" w:styleId="WW8Num6z1">
    <w:name w:val="WW8Num6z1"/>
    <w:qFormat/>
    <w:rsid w:val="00AE420F"/>
  </w:style>
  <w:style w:type="character" w:customStyle="1" w:styleId="WW8Num6z2">
    <w:name w:val="WW8Num6z2"/>
    <w:qFormat/>
    <w:rsid w:val="00AE420F"/>
  </w:style>
  <w:style w:type="character" w:customStyle="1" w:styleId="WW8Num6z3">
    <w:name w:val="WW8Num6z3"/>
    <w:qFormat/>
    <w:rsid w:val="00AE420F"/>
  </w:style>
  <w:style w:type="character" w:customStyle="1" w:styleId="WW8Num6z4">
    <w:name w:val="WW8Num6z4"/>
    <w:qFormat/>
    <w:rsid w:val="00AE420F"/>
  </w:style>
  <w:style w:type="character" w:customStyle="1" w:styleId="WW8Num6z5">
    <w:name w:val="WW8Num6z5"/>
    <w:qFormat/>
    <w:rsid w:val="00AE420F"/>
  </w:style>
  <w:style w:type="character" w:customStyle="1" w:styleId="WW8Num6z6">
    <w:name w:val="WW8Num6z6"/>
    <w:qFormat/>
    <w:rsid w:val="00AE420F"/>
  </w:style>
  <w:style w:type="character" w:customStyle="1" w:styleId="WW8Num6z7">
    <w:name w:val="WW8Num6z7"/>
    <w:qFormat/>
    <w:rsid w:val="00AE420F"/>
  </w:style>
  <w:style w:type="character" w:customStyle="1" w:styleId="WW8Num6z8">
    <w:name w:val="WW8Num6z8"/>
    <w:qFormat/>
    <w:rsid w:val="00AE420F"/>
  </w:style>
  <w:style w:type="character" w:customStyle="1" w:styleId="WW8Num7z0">
    <w:name w:val="WW8Num7z0"/>
    <w:qFormat/>
    <w:rsid w:val="00AE420F"/>
    <w:rPr>
      <w:rFonts w:ascii="Symbol" w:hAnsi="Symbol" w:cs="Symbol"/>
    </w:rPr>
  </w:style>
  <w:style w:type="character" w:customStyle="1" w:styleId="WW8Num7z1">
    <w:name w:val="WW8Num7z1"/>
    <w:qFormat/>
    <w:rsid w:val="00AE420F"/>
    <w:rPr>
      <w:rFonts w:ascii="Courier New" w:hAnsi="Courier New" w:cs="Courier New"/>
    </w:rPr>
  </w:style>
  <w:style w:type="character" w:customStyle="1" w:styleId="WW8Num7z2">
    <w:name w:val="WW8Num7z2"/>
    <w:qFormat/>
    <w:rsid w:val="00AE420F"/>
    <w:rPr>
      <w:rFonts w:ascii="Wingdings" w:hAnsi="Wingdings" w:cs="Wingdings"/>
    </w:rPr>
  </w:style>
  <w:style w:type="character" w:customStyle="1" w:styleId="WW8Num8z0">
    <w:name w:val="WW8Num8z0"/>
    <w:qFormat/>
    <w:rsid w:val="00AE420F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AE420F"/>
    <w:rPr>
      <w:rFonts w:ascii="Courier New" w:hAnsi="Courier New" w:cs="Courier New"/>
    </w:rPr>
  </w:style>
  <w:style w:type="character" w:customStyle="1" w:styleId="WW8Num8z2">
    <w:name w:val="WW8Num8z2"/>
    <w:qFormat/>
    <w:rsid w:val="00AE420F"/>
    <w:rPr>
      <w:rFonts w:ascii="Wingdings" w:hAnsi="Wingdings" w:cs="Wingdings"/>
    </w:rPr>
  </w:style>
  <w:style w:type="character" w:customStyle="1" w:styleId="WW8Num9z0">
    <w:name w:val="WW8Num9z0"/>
    <w:qFormat/>
    <w:rsid w:val="00AE420F"/>
    <w:rPr>
      <w:rFonts w:ascii="Symbol" w:hAnsi="Symbol" w:cs="Symbol"/>
    </w:rPr>
  </w:style>
  <w:style w:type="character" w:customStyle="1" w:styleId="WW8Num9z1">
    <w:name w:val="WW8Num9z1"/>
    <w:qFormat/>
    <w:rsid w:val="00AE420F"/>
    <w:rPr>
      <w:rFonts w:ascii="Courier New" w:hAnsi="Courier New" w:cs="Courier New"/>
    </w:rPr>
  </w:style>
  <w:style w:type="character" w:customStyle="1" w:styleId="WW8Num9z2">
    <w:name w:val="WW8Num9z2"/>
    <w:qFormat/>
    <w:rsid w:val="00AE420F"/>
    <w:rPr>
      <w:rFonts w:ascii="Wingdings" w:hAnsi="Wingdings" w:cs="Wingdings"/>
    </w:rPr>
  </w:style>
  <w:style w:type="character" w:customStyle="1" w:styleId="WW8Num10z0">
    <w:name w:val="WW8Num10z0"/>
    <w:qFormat/>
    <w:rsid w:val="00AE420F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AE420F"/>
  </w:style>
  <w:style w:type="character" w:customStyle="1" w:styleId="WW8Num10z2">
    <w:name w:val="WW8Num10z2"/>
    <w:qFormat/>
    <w:rsid w:val="00AE420F"/>
  </w:style>
  <w:style w:type="character" w:customStyle="1" w:styleId="WW8Num10z3">
    <w:name w:val="WW8Num10z3"/>
    <w:qFormat/>
    <w:rsid w:val="00AE420F"/>
  </w:style>
  <w:style w:type="character" w:customStyle="1" w:styleId="WW8Num10z4">
    <w:name w:val="WW8Num10z4"/>
    <w:qFormat/>
    <w:rsid w:val="00AE420F"/>
  </w:style>
  <w:style w:type="character" w:customStyle="1" w:styleId="WW8Num10z5">
    <w:name w:val="WW8Num10z5"/>
    <w:qFormat/>
    <w:rsid w:val="00AE420F"/>
  </w:style>
  <w:style w:type="character" w:customStyle="1" w:styleId="WW8Num10z6">
    <w:name w:val="WW8Num10z6"/>
    <w:qFormat/>
    <w:rsid w:val="00AE420F"/>
  </w:style>
  <w:style w:type="character" w:customStyle="1" w:styleId="WW8Num10z7">
    <w:name w:val="WW8Num10z7"/>
    <w:qFormat/>
    <w:rsid w:val="00AE420F"/>
  </w:style>
  <w:style w:type="character" w:customStyle="1" w:styleId="WW8Num10z8">
    <w:name w:val="WW8Num10z8"/>
    <w:qFormat/>
    <w:rsid w:val="00AE420F"/>
  </w:style>
  <w:style w:type="character" w:customStyle="1" w:styleId="WW8Num11z0">
    <w:name w:val="WW8Num11z0"/>
    <w:qFormat/>
    <w:rsid w:val="00AE420F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AE420F"/>
    <w:rPr>
      <w:rFonts w:ascii="Courier New" w:hAnsi="Courier New" w:cs="Courier New"/>
    </w:rPr>
  </w:style>
  <w:style w:type="character" w:customStyle="1" w:styleId="WW8Num11z2">
    <w:name w:val="WW8Num11z2"/>
    <w:qFormat/>
    <w:rsid w:val="00AE420F"/>
    <w:rPr>
      <w:rFonts w:ascii="Wingdings" w:hAnsi="Wingdings" w:cs="Wingdings"/>
    </w:rPr>
  </w:style>
  <w:style w:type="character" w:customStyle="1" w:styleId="WW8Num12z0">
    <w:name w:val="WW8Num12z0"/>
    <w:qFormat/>
    <w:rsid w:val="00AE420F"/>
    <w:rPr>
      <w:rFonts w:ascii="Symbol" w:hAnsi="Symbol" w:cs="Symbol"/>
    </w:rPr>
  </w:style>
  <w:style w:type="character" w:customStyle="1" w:styleId="WW8Num12z1">
    <w:name w:val="WW8Num12z1"/>
    <w:qFormat/>
    <w:rsid w:val="00AE420F"/>
    <w:rPr>
      <w:rFonts w:ascii="Courier New" w:hAnsi="Courier New" w:cs="Courier New"/>
    </w:rPr>
  </w:style>
  <w:style w:type="character" w:customStyle="1" w:styleId="WW8Num12z2">
    <w:name w:val="WW8Num12z2"/>
    <w:qFormat/>
    <w:rsid w:val="00AE420F"/>
    <w:rPr>
      <w:rFonts w:ascii="Wingdings" w:hAnsi="Wingdings" w:cs="Wingdings"/>
    </w:rPr>
  </w:style>
  <w:style w:type="character" w:customStyle="1" w:styleId="WW8Num13z0">
    <w:name w:val="WW8Num13z0"/>
    <w:qFormat/>
    <w:rsid w:val="00AE420F"/>
  </w:style>
  <w:style w:type="character" w:customStyle="1" w:styleId="WW8Num13z1">
    <w:name w:val="WW8Num13z1"/>
    <w:qFormat/>
    <w:rsid w:val="00AE420F"/>
  </w:style>
  <w:style w:type="character" w:customStyle="1" w:styleId="WW8Num13z2">
    <w:name w:val="WW8Num13z2"/>
    <w:qFormat/>
    <w:rsid w:val="00AE420F"/>
  </w:style>
  <w:style w:type="character" w:customStyle="1" w:styleId="WW8Num13z3">
    <w:name w:val="WW8Num13z3"/>
    <w:qFormat/>
    <w:rsid w:val="00AE420F"/>
  </w:style>
  <w:style w:type="character" w:customStyle="1" w:styleId="WW8Num13z4">
    <w:name w:val="WW8Num13z4"/>
    <w:qFormat/>
    <w:rsid w:val="00AE420F"/>
  </w:style>
  <w:style w:type="character" w:customStyle="1" w:styleId="WW8Num13z5">
    <w:name w:val="WW8Num13z5"/>
    <w:qFormat/>
    <w:rsid w:val="00AE420F"/>
  </w:style>
  <w:style w:type="character" w:customStyle="1" w:styleId="WW8Num13z6">
    <w:name w:val="WW8Num13z6"/>
    <w:qFormat/>
    <w:rsid w:val="00AE420F"/>
  </w:style>
  <w:style w:type="character" w:customStyle="1" w:styleId="WW8Num13z7">
    <w:name w:val="WW8Num13z7"/>
    <w:qFormat/>
    <w:rsid w:val="00AE420F"/>
  </w:style>
  <w:style w:type="character" w:customStyle="1" w:styleId="WW8Num13z8">
    <w:name w:val="WW8Num13z8"/>
    <w:qFormat/>
    <w:rsid w:val="00AE420F"/>
  </w:style>
  <w:style w:type="character" w:customStyle="1" w:styleId="WW8Num14z0">
    <w:name w:val="WW8Num14z0"/>
    <w:qFormat/>
    <w:rsid w:val="00AE420F"/>
    <w:rPr>
      <w:rFonts w:ascii="Times New Roman" w:hAnsi="Times New Roman" w:cs="Times New Roman"/>
      <w:b/>
      <w:sz w:val="24"/>
      <w:szCs w:val="24"/>
    </w:rPr>
  </w:style>
  <w:style w:type="character" w:customStyle="1" w:styleId="WW8Num15z0">
    <w:name w:val="WW8Num15z0"/>
    <w:qFormat/>
    <w:rsid w:val="00AE420F"/>
    <w:rPr>
      <w:rFonts w:ascii="Symbol" w:hAnsi="Symbol" w:cs="Symbol"/>
      <w:color w:val="FF0000"/>
      <w:sz w:val="24"/>
      <w:szCs w:val="24"/>
    </w:rPr>
  </w:style>
  <w:style w:type="character" w:customStyle="1" w:styleId="WW8Num15z1">
    <w:name w:val="WW8Num15z1"/>
    <w:qFormat/>
    <w:rsid w:val="00AE420F"/>
    <w:rPr>
      <w:rFonts w:ascii="Courier New" w:hAnsi="Courier New" w:cs="Courier New"/>
    </w:rPr>
  </w:style>
  <w:style w:type="character" w:customStyle="1" w:styleId="WW8Num15z2">
    <w:name w:val="WW8Num15z2"/>
    <w:qFormat/>
    <w:rsid w:val="00AE420F"/>
    <w:rPr>
      <w:rFonts w:ascii="Wingdings" w:hAnsi="Wingdings" w:cs="Wingdings"/>
    </w:rPr>
  </w:style>
  <w:style w:type="character" w:customStyle="1" w:styleId="WW8Num16z0">
    <w:name w:val="WW8Num16z0"/>
    <w:qFormat/>
    <w:rsid w:val="00AE420F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AE420F"/>
    <w:rPr>
      <w:rFonts w:ascii="Courier New" w:hAnsi="Courier New" w:cs="Courier New"/>
    </w:rPr>
  </w:style>
  <w:style w:type="character" w:customStyle="1" w:styleId="WW8Num16z2">
    <w:name w:val="WW8Num16z2"/>
    <w:qFormat/>
    <w:rsid w:val="00AE420F"/>
    <w:rPr>
      <w:rFonts w:ascii="Wingdings" w:hAnsi="Wingdings" w:cs="Wingdings"/>
    </w:rPr>
  </w:style>
  <w:style w:type="character" w:customStyle="1" w:styleId="WW8Num17z0">
    <w:name w:val="WW8Num17z0"/>
    <w:qFormat/>
    <w:rsid w:val="00AE420F"/>
  </w:style>
  <w:style w:type="character" w:customStyle="1" w:styleId="WW8Num17z1">
    <w:name w:val="WW8Num17z1"/>
    <w:qFormat/>
    <w:rsid w:val="00AE420F"/>
  </w:style>
  <w:style w:type="character" w:customStyle="1" w:styleId="WW8Num17z2">
    <w:name w:val="WW8Num17z2"/>
    <w:qFormat/>
    <w:rsid w:val="00AE420F"/>
  </w:style>
  <w:style w:type="character" w:customStyle="1" w:styleId="WW8Num17z3">
    <w:name w:val="WW8Num17z3"/>
    <w:qFormat/>
    <w:rsid w:val="00AE420F"/>
  </w:style>
  <w:style w:type="character" w:customStyle="1" w:styleId="WW8Num17z4">
    <w:name w:val="WW8Num17z4"/>
    <w:qFormat/>
    <w:rsid w:val="00AE420F"/>
  </w:style>
  <w:style w:type="character" w:customStyle="1" w:styleId="WW8Num17z5">
    <w:name w:val="WW8Num17z5"/>
    <w:qFormat/>
    <w:rsid w:val="00AE420F"/>
  </w:style>
  <w:style w:type="character" w:customStyle="1" w:styleId="WW8Num17z6">
    <w:name w:val="WW8Num17z6"/>
    <w:qFormat/>
    <w:rsid w:val="00AE420F"/>
  </w:style>
  <w:style w:type="character" w:customStyle="1" w:styleId="WW8Num17z7">
    <w:name w:val="WW8Num17z7"/>
    <w:qFormat/>
    <w:rsid w:val="00AE420F"/>
  </w:style>
  <w:style w:type="character" w:customStyle="1" w:styleId="WW8Num17z8">
    <w:name w:val="WW8Num17z8"/>
    <w:qFormat/>
    <w:rsid w:val="00AE420F"/>
  </w:style>
  <w:style w:type="character" w:customStyle="1" w:styleId="apple-converted-space">
    <w:name w:val="apple-converted-space"/>
    <w:basedOn w:val="a0"/>
    <w:qFormat/>
    <w:rsid w:val="00AE420F"/>
  </w:style>
  <w:style w:type="character" w:customStyle="1" w:styleId="InternetLink">
    <w:name w:val="Internet Link"/>
    <w:rsid w:val="00AE420F"/>
    <w:rPr>
      <w:color w:val="0000FF"/>
      <w:u w:val="single"/>
    </w:rPr>
  </w:style>
  <w:style w:type="character" w:customStyle="1" w:styleId="10">
    <w:name w:val="Заголовок 1 Знак"/>
    <w:qFormat/>
    <w:rsid w:val="00AE420F"/>
    <w:rPr>
      <w:rFonts w:ascii="Times New Roman" w:eastAsia="Times New Roman" w:hAnsi="Times New Roman" w:cs="Times New Roman"/>
      <w:b/>
      <w:bCs/>
      <w:w w:val="109"/>
      <w:sz w:val="31"/>
      <w:szCs w:val="31"/>
      <w:shd w:val="clear" w:color="auto" w:fill="FFFFFF"/>
    </w:rPr>
  </w:style>
  <w:style w:type="character" w:customStyle="1" w:styleId="a3">
    <w:name w:val="Основной текст Знак"/>
    <w:qFormat/>
    <w:rsid w:val="00AE420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qFormat/>
    <w:rsid w:val="00AE420F"/>
  </w:style>
  <w:style w:type="character" w:customStyle="1" w:styleId="a4">
    <w:name w:val="Основной текст с отступом Знак"/>
    <w:qFormat/>
    <w:rsid w:val="00AE420F"/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qFormat/>
    <w:rsid w:val="00AE420F"/>
    <w:rPr>
      <w:b/>
      <w:bCs/>
    </w:rPr>
  </w:style>
  <w:style w:type="character" w:customStyle="1" w:styleId="21">
    <w:name w:val="Основной текст 2 Знак"/>
    <w:qFormat/>
    <w:rsid w:val="00AE420F"/>
    <w:rPr>
      <w:sz w:val="22"/>
      <w:szCs w:val="22"/>
    </w:rPr>
  </w:style>
  <w:style w:type="character" w:customStyle="1" w:styleId="3">
    <w:name w:val="Основной текст с отступом 3 Знак"/>
    <w:qFormat/>
    <w:rsid w:val="00AE420F"/>
    <w:rPr>
      <w:sz w:val="16"/>
      <w:szCs w:val="16"/>
    </w:rPr>
  </w:style>
  <w:style w:type="character" w:customStyle="1" w:styleId="a5">
    <w:name w:val="Текст сноски Знак"/>
    <w:qFormat/>
    <w:rsid w:val="00AE420F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AE420F"/>
    <w:rPr>
      <w:vertAlign w:val="superscript"/>
    </w:rPr>
  </w:style>
  <w:style w:type="character" w:customStyle="1" w:styleId="a6">
    <w:name w:val="Верхний колонтитул Знак"/>
    <w:qFormat/>
    <w:rsid w:val="00AE420F"/>
    <w:rPr>
      <w:sz w:val="22"/>
      <w:szCs w:val="22"/>
    </w:rPr>
  </w:style>
  <w:style w:type="character" w:customStyle="1" w:styleId="a7">
    <w:name w:val="Нижний колонтитул Знак"/>
    <w:qFormat/>
    <w:rsid w:val="00AE420F"/>
    <w:rPr>
      <w:sz w:val="22"/>
      <w:szCs w:val="22"/>
    </w:rPr>
  </w:style>
  <w:style w:type="character" w:customStyle="1" w:styleId="a8">
    <w:name w:val="Название Знак"/>
    <w:basedOn w:val="a0"/>
    <w:qFormat/>
    <w:rsid w:val="00AE420F"/>
    <w:rPr>
      <w:rFonts w:ascii="Times New Roman" w:eastAsia="Times New Roman" w:hAnsi="Times New Roman" w:cs="Times New Roman"/>
      <w:b/>
      <w:sz w:val="22"/>
    </w:rPr>
  </w:style>
  <w:style w:type="character" w:customStyle="1" w:styleId="22">
    <w:name w:val="Заголовок 2 Знак"/>
    <w:basedOn w:val="a0"/>
    <w:qFormat/>
    <w:rsid w:val="00AE42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sitedInternetLink">
    <w:name w:val="Visited Internet Link"/>
    <w:basedOn w:val="a0"/>
    <w:rsid w:val="00AE420F"/>
    <w:rPr>
      <w:color w:val="800080"/>
      <w:u w:val="single"/>
    </w:rPr>
  </w:style>
  <w:style w:type="paragraph" w:customStyle="1" w:styleId="Heading">
    <w:name w:val="Heading"/>
    <w:basedOn w:val="a"/>
    <w:next w:val="a9"/>
    <w:qFormat/>
    <w:rsid w:val="00AE420F"/>
    <w:pPr>
      <w:ind w:firstLine="284"/>
      <w:jc w:val="center"/>
    </w:pPr>
    <w:rPr>
      <w:rFonts w:ascii="Times New Roman" w:eastAsia="Times New Roman" w:hAnsi="Times New Roman"/>
      <w:b/>
      <w:szCs w:val="20"/>
    </w:rPr>
  </w:style>
  <w:style w:type="paragraph" w:styleId="a9">
    <w:name w:val="Body Text"/>
    <w:basedOn w:val="a"/>
    <w:rsid w:val="00AE420F"/>
    <w:pPr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List"/>
    <w:basedOn w:val="a9"/>
    <w:rsid w:val="00AE420F"/>
  </w:style>
  <w:style w:type="paragraph" w:customStyle="1" w:styleId="11">
    <w:name w:val="Название объекта1"/>
    <w:basedOn w:val="a"/>
    <w:qFormat/>
    <w:rsid w:val="00AE42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420F"/>
    <w:pPr>
      <w:suppressLineNumbers/>
    </w:pPr>
  </w:style>
  <w:style w:type="paragraph" w:styleId="ab">
    <w:name w:val="Normal (Web)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AE420F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s1">
    <w:name w:val="s_1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AE420F"/>
    <w:pPr>
      <w:ind w:left="720"/>
      <w:contextualSpacing/>
    </w:pPr>
  </w:style>
  <w:style w:type="paragraph" w:customStyle="1" w:styleId="ad">
    <w:name w:val="ВОТ ЭТОТ"/>
    <w:basedOn w:val="a"/>
    <w:qFormat/>
    <w:rsid w:val="00AE420F"/>
    <w:pPr>
      <w:spacing w:line="360" w:lineRule="auto"/>
    </w:pPr>
    <w:rPr>
      <w:rFonts w:ascii="Times New Roman" w:eastAsia="Times New Roman" w:hAnsi="Times New Roman"/>
      <w:color w:val="0D0D0D"/>
      <w:sz w:val="28"/>
      <w:szCs w:val="28"/>
    </w:rPr>
  </w:style>
  <w:style w:type="paragraph" w:customStyle="1" w:styleId="210">
    <w:name w:val="Основной текст 21"/>
    <w:basedOn w:val="a"/>
    <w:qFormat/>
    <w:rsid w:val="00AE420F"/>
    <w:pPr>
      <w:widowControl w:val="0"/>
      <w:suppressAutoHyphens/>
      <w:autoSpaceDE w:val="0"/>
      <w:spacing w:line="360" w:lineRule="auto"/>
      <w:ind w:firstLine="0"/>
    </w:pPr>
    <w:rPr>
      <w:rFonts w:ascii="Times New Roman" w:eastAsia="Times New Roman" w:hAnsi="Times New Roman"/>
      <w:sz w:val="28"/>
      <w:szCs w:val="20"/>
    </w:rPr>
  </w:style>
  <w:style w:type="paragraph" w:customStyle="1" w:styleId="12">
    <w:name w:val="Обычный1"/>
    <w:qFormat/>
    <w:rsid w:val="00AE420F"/>
    <w:pPr>
      <w:widowControl w:val="0"/>
    </w:pPr>
    <w:rPr>
      <w:rFonts w:eastAsia="Times New Roman" w:cs="Times New Roman"/>
      <w:sz w:val="22"/>
      <w:szCs w:val="20"/>
      <w:lang w:val="ru-RU" w:bidi="ar-SA"/>
    </w:rPr>
  </w:style>
  <w:style w:type="paragraph" w:styleId="23">
    <w:name w:val="Body Text Indent 2"/>
    <w:basedOn w:val="a"/>
    <w:qFormat/>
    <w:rsid w:val="00AE420F"/>
    <w:pPr>
      <w:spacing w:after="120" w:line="480" w:lineRule="auto"/>
      <w:ind w:left="283"/>
    </w:pPr>
  </w:style>
  <w:style w:type="paragraph" w:styleId="ae">
    <w:name w:val="Body Text Indent"/>
    <w:basedOn w:val="a"/>
    <w:rsid w:val="00AE420F"/>
    <w:pPr>
      <w:widowControl w:val="0"/>
      <w:autoSpaceDE w:val="0"/>
      <w:spacing w:after="120"/>
      <w:ind w:left="283"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PlusTitle">
    <w:name w:val="ConsPlusTitle"/>
    <w:qFormat/>
    <w:rsid w:val="00AE420F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24">
    <w:name w:val="Body Text 2"/>
    <w:basedOn w:val="a"/>
    <w:qFormat/>
    <w:rsid w:val="00AE420F"/>
    <w:pPr>
      <w:spacing w:after="120" w:line="480" w:lineRule="auto"/>
    </w:pPr>
    <w:rPr>
      <w:lang w:val="en-US"/>
    </w:rPr>
  </w:style>
  <w:style w:type="paragraph" w:styleId="30">
    <w:name w:val="Body Text Indent 3"/>
    <w:basedOn w:val="a"/>
    <w:qFormat/>
    <w:rsid w:val="00AE420F"/>
    <w:pPr>
      <w:spacing w:after="120"/>
      <w:ind w:left="283"/>
    </w:pPr>
    <w:rPr>
      <w:sz w:val="16"/>
      <w:szCs w:val="16"/>
      <w:lang w:val="en-US"/>
    </w:rPr>
  </w:style>
  <w:style w:type="paragraph" w:styleId="af">
    <w:name w:val="Block Text"/>
    <w:basedOn w:val="a"/>
    <w:qFormat/>
    <w:rsid w:val="00AE420F"/>
    <w:pPr>
      <w:spacing w:line="360" w:lineRule="auto"/>
      <w:ind w:left="570" w:right="289" w:firstLine="0"/>
    </w:pPr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qFormat/>
    <w:rsid w:val="00AE420F"/>
    <w:pPr>
      <w:widowControl w:val="0"/>
      <w:autoSpaceDE w:val="0"/>
      <w:spacing w:before="160" w:line="259" w:lineRule="auto"/>
      <w:ind w:left="960" w:right="1200" w:hanging="96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13">
    <w:name w:val="Текст сноски1"/>
    <w:basedOn w:val="a"/>
    <w:rsid w:val="00AE420F"/>
    <w:pPr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rmattext">
    <w:name w:val="formattext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1"/>
    <w:basedOn w:val="a"/>
    <w:qFormat/>
    <w:rsid w:val="00AE420F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customStyle="1" w:styleId="WW-Heading2">
    <w:name w:val="WW-Heading 2"/>
    <w:basedOn w:val="a"/>
    <w:qFormat/>
    <w:rsid w:val="00AE420F"/>
    <w:pPr>
      <w:widowControl w:val="0"/>
      <w:autoSpaceDE w:val="0"/>
      <w:spacing w:before="1"/>
      <w:ind w:left="576" w:firstLine="0"/>
      <w:jc w:val="left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Normal">
    <w:name w:val="ConsPlusNormal"/>
    <w:qFormat/>
    <w:rsid w:val="00AE420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2">
    <w:name w:val="Чертежный"/>
    <w:qFormat/>
    <w:rsid w:val="00AE420F"/>
    <w:pPr>
      <w:jc w:val="both"/>
    </w:pPr>
    <w:rPr>
      <w:rFonts w:ascii="ISOCPEUR;Arial" w:eastAsia="Times New Roman" w:hAnsi="ISOCPEUR;Arial" w:cs="ISOCPEUR;Arial"/>
      <w:i/>
      <w:sz w:val="28"/>
      <w:szCs w:val="20"/>
      <w:lang w:val="uk-UA" w:bidi="ar-SA"/>
    </w:rPr>
  </w:style>
  <w:style w:type="paragraph" w:customStyle="1" w:styleId="TableContents">
    <w:name w:val="Table Contents"/>
    <w:basedOn w:val="a"/>
    <w:qFormat/>
    <w:rsid w:val="00AE420F"/>
    <w:pPr>
      <w:suppressLineNumbers/>
    </w:pPr>
  </w:style>
  <w:style w:type="paragraph" w:customStyle="1" w:styleId="TableHeading">
    <w:name w:val="Table Heading"/>
    <w:basedOn w:val="TableContents"/>
    <w:qFormat/>
    <w:rsid w:val="00AE420F"/>
    <w:pPr>
      <w:jc w:val="center"/>
    </w:pPr>
    <w:rPr>
      <w:b/>
      <w:bCs/>
    </w:rPr>
  </w:style>
  <w:style w:type="numbering" w:customStyle="1" w:styleId="WW8Num1">
    <w:name w:val="WW8Num1"/>
    <w:qFormat/>
    <w:rsid w:val="00AE420F"/>
  </w:style>
  <w:style w:type="numbering" w:customStyle="1" w:styleId="WW8Num2">
    <w:name w:val="WW8Num2"/>
    <w:qFormat/>
    <w:rsid w:val="00AE420F"/>
  </w:style>
  <w:style w:type="numbering" w:customStyle="1" w:styleId="WW8Num3">
    <w:name w:val="WW8Num3"/>
    <w:qFormat/>
    <w:rsid w:val="00AE420F"/>
  </w:style>
  <w:style w:type="numbering" w:customStyle="1" w:styleId="WW8Num4">
    <w:name w:val="WW8Num4"/>
    <w:qFormat/>
    <w:rsid w:val="00AE420F"/>
  </w:style>
  <w:style w:type="numbering" w:customStyle="1" w:styleId="WW8Num5">
    <w:name w:val="WW8Num5"/>
    <w:qFormat/>
    <w:rsid w:val="00AE420F"/>
  </w:style>
  <w:style w:type="numbering" w:customStyle="1" w:styleId="WW8Num6">
    <w:name w:val="WW8Num6"/>
    <w:qFormat/>
    <w:rsid w:val="00AE420F"/>
  </w:style>
  <w:style w:type="numbering" w:customStyle="1" w:styleId="WW8Num7">
    <w:name w:val="WW8Num7"/>
    <w:qFormat/>
    <w:rsid w:val="00AE420F"/>
  </w:style>
  <w:style w:type="numbering" w:customStyle="1" w:styleId="WW8Num8">
    <w:name w:val="WW8Num8"/>
    <w:qFormat/>
    <w:rsid w:val="00AE420F"/>
  </w:style>
  <w:style w:type="numbering" w:customStyle="1" w:styleId="WW8Num9">
    <w:name w:val="WW8Num9"/>
    <w:qFormat/>
    <w:rsid w:val="00AE420F"/>
  </w:style>
  <w:style w:type="numbering" w:customStyle="1" w:styleId="WW8Num10">
    <w:name w:val="WW8Num10"/>
    <w:qFormat/>
    <w:rsid w:val="00AE420F"/>
  </w:style>
  <w:style w:type="numbering" w:customStyle="1" w:styleId="WW8Num11">
    <w:name w:val="WW8Num11"/>
    <w:qFormat/>
    <w:rsid w:val="00AE420F"/>
  </w:style>
  <w:style w:type="numbering" w:customStyle="1" w:styleId="WW8Num12">
    <w:name w:val="WW8Num12"/>
    <w:qFormat/>
    <w:rsid w:val="00AE420F"/>
  </w:style>
  <w:style w:type="numbering" w:customStyle="1" w:styleId="WW8Num13">
    <w:name w:val="WW8Num13"/>
    <w:qFormat/>
    <w:rsid w:val="00AE420F"/>
  </w:style>
  <w:style w:type="numbering" w:customStyle="1" w:styleId="WW8Num14">
    <w:name w:val="WW8Num14"/>
    <w:qFormat/>
    <w:rsid w:val="00AE420F"/>
  </w:style>
  <w:style w:type="numbering" w:customStyle="1" w:styleId="WW8Num15">
    <w:name w:val="WW8Num15"/>
    <w:qFormat/>
    <w:rsid w:val="00AE420F"/>
  </w:style>
  <w:style w:type="numbering" w:customStyle="1" w:styleId="WW8Num16">
    <w:name w:val="WW8Num16"/>
    <w:qFormat/>
    <w:rsid w:val="00AE420F"/>
  </w:style>
  <w:style w:type="numbering" w:customStyle="1" w:styleId="WW8Num17">
    <w:name w:val="WW8Num17"/>
    <w:qFormat/>
    <w:rsid w:val="00AE420F"/>
  </w:style>
  <w:style w:type="character" w:styleId="af3">
    <w:name w:val="Hyperlink"/>
    <w:basedOn w:val="a0"/>
    <w:uiPriority w:val="99"/>
    <w:unhideWhenUsed/>
    <w:rsid w:val="002A4B3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911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11C7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pboth">
    <w:name w:val="pboth"/>
    <w:basedOn w:val="a"/>
    <w:rsid w:val="005508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8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7456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dic.academic.ru/dic.nsf/enc_philosophy/1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chology.academic.ru/3769/%D0%BF%D1%81%D0%B8%D1%85%D0%B8%D1%87%D0%B5%D1%81%D0%BA%D0%BE%D0%B5_%D1%81%D0%BE%D1%81%D1%82%D0%BE%D1%8F%D0%BD%D0%B8%D0%B5" TargetMode="External"/><Relationship Id="rId7" Type="http://schemas.openxmlformats.org/officeDocument/2006/relationships/footer" Target="footer1.xml"/><Relationship Id="rId12" Type="http://schemas.openxmlformats.org/officeDocument/2006/relationships/hyperlink" Target="http://libr.dp.ua/site-libr/?idm=1&amp;idp=17&amp;ida=144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dic.academic.ru/dic.nsf/enc_philosophy/1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urism.gov39.ru/docs/%D0%BF%D0%BE%D1%80%D1%8F%D0%B4%D0%BE%D0%BA%20%D0%BA%D0%BB%D0%B0%D1%81%D1%81%D0%B8%D1%84%D0%B8%D0%BA%D0%B0%D1%86%D0%B8%D0%B8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70341" TargetMode="External"/><Relationship Id="rId19" Type="http://schemas.openxmlformats.org/officeDocument/2006/relationships/hyperlink" Target="http://dic.academic.ru/dic.nsf/enc_philosophy/6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4737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12</cp:revision>
  <cp:lastPrinted>2020-03-02T15:57:00Z</cp:lastPrinted>
  <dcterms:created xsi:type="dcterms:W3CDTF">2024-12-10T21:09:00Z</dcterms:created>
  <dcterms:modified xsi:type="dcterms:W3CDTF">2024-12-14T11:28:00Z</dcterms:modified>
  <dc:language>en-US</dc:language>
</cp:coreProperties>
</file>